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A8A35" w14:textId="35A4795F" w:rsidR="00CC492B" w:rsidRDefault="00CC492B" w:rsidP="00715A88">
      <w:pPr>
        <w:rPr>
          <w:rFonts w:ascii="Arial" w:hAnsi="Arial" w:cs="Arial"/>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984"/>
        <w:gridCol w:w="1984"/>
        <w:gridCol w:w="2897"/>
      </w:tblGrid>
      <w:tr w:rsidR="00C17AA4" w:rsidRPr="00140BA2" w14:paraId="39FCA5D8" w14:textId="77777777" w:rsidTr="7B47FB73">
        <w:tc>
          <w:tcPr>
            <w:tcW w:w="2410" w:type="dxa"/>
            <w:shd w:val="clear" w:color="auto" w:fill="auto"/>
          </w:tcPr>
          <w:p w14:paraId="01D0F134" w14:textId="77777777" w:rsidR="00C17AA4" w:rsidRPr="00140BA2" w:rsidRDefault="00C17AA4" w:rsidP="00CF13B0">
            <w:pPr>
              <w:rPr>
                <w:rFonts w:ascii="Arial" w:hAnsi="Arial" w:cs="Arial"/>
              </w:rPr>
            </w:pPr>
            <w:r w:rsidRPr="00140BA2">
              <w:rPr>
                <w:rFonts w:ascii="Arial" w:hAnsi="Arial" w:cs="Arial"/>
              </w:rPr>
              <w:t>Policy Number:</w:t>
            </w:r>
          </w:p>
        </w:tc>
        <w:tc>
          <w:tcPr>
            <w:tcW w:w="1984" w:type="dxa"/>
          </w:tcPr>
          <w:p w14:paraId="47C21A80" w14:textId="169D620F" w:rsidR="00C17AA4" w:rsidRPr="00140BA2" w:rsidRDefault="00B81739" w:rsidP="00CF13B0">
            <w:pPr>
              <w:rPr>
                <w:rFonts w:ascii="Arial" w:hAnsi="Arial" w:cs="Arial"/>
              </w:rPr>
            </w:pPr>
            <w:r>
              <w:rPr>
                <w:rFonts w:ascii="Arial" w:hAnsi="Arial" w:cs="Arial"/>
              </w:rPr>
              <w:t>SS06</w:t>
            </w:r>
          </w:p>
        </w:tc>
        <w:tc>
          <w:tcPr>
            <w:tcW w:w="1984" w:type="dxa"/>
            <w:shd w:val="clear" w:color="auto" w:fill="auto"/>
          </w:tcPr>
          <w:p w14:paraId="7C7F8CB2" w14:textId="77777777" w:rsidR="00C17AA4" w:rsidRPr="00140BA2" w:rsidRDefault="00C17AA4" w:rsidP="00CF13B0">
            <w:pPr>
              <w:rPr>
                <w:rFonts w:ascii="Arial" w:hAnsi="Arial" w:cs="Arial"/>
              </w:rPr>
            </w:pPr>
            <w:r w:rsidRPr="00140BA2">
              <w:rPr>
                <w:rFonts w:ascii="Arial" w:hAnsi="Arial" w:cs="Arial"/>
              </w:rPr>
              <w:t>Originator:</w:t>
            </w:r>
          </w:p>
        </w:tc>
        <w:tc>
          <w:tcPr>
            <w:tcW w:w="2897" w:type="dxa"/>
            <w:shd w:val="clear" w:color="auto" w:fill="auto"/>
          </w:tcPr>
          <w:p w14:paraId="44458498" w14:textId="35C75D62" w:rsidR="00C17AA4" w:rsidRPr="00140BA2" w:rsidRDefault="00B033B6" w:rsidP="00CF13B0">
            <w:pPr>
              <w:rPr>
                <w:rFonts w:ascii="Arial" w:hAnsi="Arial" w:cs="Arial"/>
              </w:rPr>
            </w:pPr>
            <w:r>
              <w:rPr>
                <w:rFonts w:ascii="Arial" w:hAnsi="Arial" w:cs="Arial"/>
              </w:rPr>
              <w:t>Nigel Troop</w:t>
            </w:r>
          </w:p>
        </w:tc>
      </w:tr>
      <w:tr w:rsidR="00C17AA4" w:rsidRPr="00140BA2" w14:paraId="025582F0" w14:textId="77777777" w:rsidTr="7B47FB73">
        <w:tc>
          <w:tcPr>
            <w:tcW w:w="2410" w:type="dxa"/>
            <w:shd w:val="clear" w:color="auto" w:fill="auto"/>
          </w:tcPr>
          <w:p w14:paraId="2C731527" w14:textId="77777777" w:rsidR="00C17AA4" w:rsidRPr="00140BA2" w:rsidRDefault="00C17AA4" w:rsidP="00CF13B0">
            <w:pPr>
              <w:rPr>
                <w:rFonts w:ascii="Arial" w:hAnsi="Arial" w:cs="Arial"/>
              </w:rPr>
            </w:pPr>
            <w:r w:rsidRPr="00140BA2">
              <w:rPr>
                <w:rFonts w:ascii="Arial" w:hAnsi="Arial" w:cs="Arial"/>
              </w:rPr>
              <w:t>Issue Number:</w:t>
            </w:r>
          </w:p>
        </w:tc>
        <w:tc>
          <w:tcPr>
            <w:tcW w:w="1984" w:type="dxa"/>
          </w:tcPr>
          <w:p w14:paraId="55FF5029" w14:textId="0D4BD60A" w:rsidR="00C17AA4" w:rsidRPr="00140BA2" w:rsidRDefault="00241B10" w:rsidP="00CF13B0">
            <w:pPr>
              <w:rPr>
                <w:rFonts w:ascii="Arial" w:hAnsi="Arial" w:cs="Arial"/>
              </w:rPr>
            </w:pPr>
            <w:r>
              <w:rPr>
                <w:rFonts w:ascii="Arial" w:hAnsi="Arial" w:cs="Arial"/>
              </w:rPr>
              <w:t>5</w:t>
            </w:r>
          </w:p>
        </w:tc>
        <w:tc>
          <w:tcPr>
            <w:tcW w:w="1984" w:type="dxa"/>
            <w:shd w:val="clear" w:color="auto" w:fill="auto"/>
          </w:tcPr>
          <w:p w14:paraId="3EB30A50" w14:textId="77777777" w:rsidR="00C17AA4" w:rsidRPr="00140BA2" w:rsidRDefault="00C17AA4" w:rsidP="00CF13B0">
            <w:pPr>
              <w:rPr>
                <w:rFonts w:ascii="Arial" w:hAnsi="Arial" w:cs="Arial"/>
              </w:rPr>
            </w:pPr>
            <w:proofErr w:type="spellStart"/>
            <w:r w:rsidRPr="00140BA2">
              <w:rPr>
                <w:rFonts w:ascii="Arial" w:hAnsi="Arial" w:cs="Arial"/>
              </w:rPr>
              <w:t>Authoriser</w:t>
            </w:r>
            <w:proofErr w:type="spellEnd"/>
            <w:r w:rsidRPr="00140BA2">
              <w:rPr>
                <w:rFonts w:ascii="Arial" w:hAnsi="Arial" w:cs="Arial"/>
              </w:rPr>
              <w:t>:</w:t>
            </w:r>
          </w:p>
        </w:tc>
        <w:tc>
          <w:tcPr>
            <w:tcW w:w="2897" w:type="dxa"/>
            <w:shd w:val="clear" w:color="auto" w:fill="auto"/>
          </w:tcPr>
          <w:p w14:paraId="759F7B99" w14:textId="30689605" w:rsidR="00C17AA4" w:rsidRPr="00140BA2" w:rsidRDefault="62CC66CF" w:rsidP="00CF13B0">
            <w:pPr>
              <w:rPr>
                <w:rFonts w:ascii="Arial" w:hAnsi="Arial" w:cs="Arial"/>
              </w:rPr>
            </w:pPr>
            <w:r w:rsidRPr="7B47FB73">
              <w:rPr>
                <w:rFonts w:ascii="Arial" w:hAnsi="Arial" w:cs="Arial"/>
              </w:rPr>
              <w:t>Ben Coombes</w:t>
            </w:r>
          </w:p>
        </w:tc>
      </w:tr>
      <w:tr w:rsidR="00C17AA4" w:rsidRPr="00140BA2" w14:paraId="39423789" w14:textId="77777777" w:rsidTr="7B47FB73">
        <w:tc>
          <w:tcPr>
            <w:tcW w:w="2410" w:type="dxa"/>
            <w:shd w:val="clear" w:color="auto" w:fill="auto"/>
          </w:tcPr>
          <w:p w14:paraId="258CE976" w14:textId="77777777" w:rsidR="00C17AA4" w:rsidRPr="00140BA2" w:rsidRDefault="00C17AA4" w:rsidP="00CF13B0">
            <w:pPr>
              <w:rPr>
                <w:rFonts w:ascii="Arial" w:hAnsi="Arial" w:cs="Arial"/>
              </w:rPr>
            </w:pPr>
            <w:r w:rsidRPr="00140BA2">
              <w:rPr>
                <w:rFonts w:ascii="Arial" w:hAnsi="Arial" w:cs="Arial"/>
              </w:rPr>
              <w:t>Issue Date:</w:t>
            </w:r>
          </w:p>
        </w:tc>
        <w:tc>
          <w:tcPr>
            <w:tcW w:w="1984" w:type="dxa"/>
          </w:tcPr>
          <w:p w14:paraId="29E51728" w14:textId="59B66976" w:rsidR="00C17AA4" w:rsidRPr="00140BA2" w:rsidRDefault="00010E3D" w:rsidP="00CF13B0">
            <w:pPr>
              <w:rPr>
                <w:rFonts w:ascii="Arial" w:hAnsi="Arial" w:cs="Arial"/>
              </w:rPr>
            </w:pPr>
            <w:r w:rsidRPr="58CE4B01">
              <w:rPr>
                <w:rFonts w:ascii="Arial" w:hAnsi="Arial" w:cs="Arial"/>
              </w:rPr>
              <w:t>01/09/202</w:t>
            </w:r>
            <w:r w:rsidR="00241B10">
              <w:rPr>
                <w:rFonts w:ascii="Arial" w:hAnsi="Arial" w:cs="Arial"/>
              </w:rPr>
              <w:t>5</w:t>
            </w:r>
          </w:p>
        </w:tc>
        <w:tc>
          <w:tcPr>
            <w:tcW w:w="1984" w:type="dxa"/>
            <w:shd w:val="clear" w:color="auto" w:fill="auto"/>
          </w:tcPr>
          <w:p w14:paraId="54B6285B" w14:textId="77777777" w:rsidR="00C17AA4" w:rsidRPr="00140BA2" w:rsidRDefault="00C17AA4" w:rsidP="00CF13B0">
            <w:pPr>
              <w:rPr>
                <w:rFonts w:ascii="Arial" w:hAnsi="Arial" w:cs="Arial"/>
              </w:rPr>
            </w:pPr>
            <w:r w:rsidRPr="00140BA2">
              <w:rPr>
                <w:rFonts w:ascii="Arial" w:hAnsi="Arial" w:cs="Arial"/>
              </w:rPr>
              <w:t>Service Type:</w:t>
            </w:r>
          </w:p>
        </w:tc>
        <w:tc>
          <w:tcPr>
            <w:tcW w:w="2897" w:type="dxa"/>
            <w:shd w:val="clear" w:color="auto" w:fill="auto"/>
          </w:tcPr>
          <w:p w14:paraId="6B370831" w14:textId="0C48650B" w:rsidR="00C17AA4" w:rsidRPr="00140BA2" w:rsidRDefault="00B81739" w:rsidP="00CF13B0">
            <w:pPr>
              <w:rPr>
                <w:rFonts w:ascii="Arial" w:hAnsi="Arial" w:cs="Arial"/>
              </w:rPr>
            </w:pPr>
            <w:r>
              <w:rPr>
                <w:rFonts w:ascii="Arial" w:hAnsi="Arial" w:cs="Arial"/>
              </w:rPr>
              <w:t>Student Support</w:t>
            </w:r>
          </w:p>
        </w:tc>
      </w:tr>
      <w:tr w:rsidR="00C17AA4" w:rsidRPr="00140BA2" w14:paraId="607E183D" w14:textId="77777777" w:rsidTr="7B47FB73">
        <w:tc>
          <w:tcPr>
            <w:tcW w:w="2410" w:type="dxa"/>
            <w:shd w:val="clear" w:color="auto" w:fill="auto"/>
          </w:tcPr>
          <w:p w14:paraId="3C5966CD" w14:textId="77777777" w:rsidR="00C17AA4" w:rsidRPr="00140BA2" w:rsidRDefault="00C17AA4" w:rsidP="00CF13B0">
            <w:pPr>
              <w:rPr>
                <w:rFonts w:ascii="Arial" w:hAnsi="Arial" w:cs="Arial"/>
              </w:rPr>
            </w:pPr>
            <w:r w:rsidRPr="00140BA2">
              <w:rPr>
                <w:rFonts w:ascii="Arial" w:hAnsi="Arial" w:cs="Arial"/>
              </w:rPr>
              <w:t>Next Review Due:</w:t>
            </w:r>
          </w:p>
        </w:tc>
        <w:tc>
          <w:tcPr>
            <w:tcW w:w="1984" w:type="dxa"/>
          </w:tcPr>
          <w:p w14:paraId="4CC98CC1" w14:textId="72B66D32" w:rsidR="00C17AA4" w:rsidRPr="00140BA2" w:rsidRDefault="00010E3D" w:rsidP="00CF13B0">
            <w:pPr>
              <w:rPr>
                <w:rFonts w:ascii="Arial" w:hAnsi="Arial" w:cs="Arial"/>
              </w:rPr>
            </w:pPr>
            <w:r w:rsidRPr="58CE4B01">
              <w:rPr>
                <w:rFonts w:ascii="Arial" w:hAnsi="Arial" w:cs="Arial"/>
              </w:rPr>
              <w:t>31/08/202</w:t>
            </w:r>
            <w:r w:rsidR="00241B10">
              <w:rPr>
                <w:rFonts w:ascii="Arial" w:hAnsi="Arial" w:cs="Arial"/>
              </w:rPr>
              <w:t>6</w:t>
            </w:r>
          </w:p>
        </w:tc>
        <w:tc>
          <w:tcPr>
            <w:tcW w:w="1984" w:type="dxa"/>
            <w:shd w:val="clear" w:color="auto" w:fill="auto"/>
          </w:tcPr>
          <w:p w14:paraId="6B29B07C" w14:textId="77777777" w:rsidR="00C17AA4" w:rsidRPr="00140BA2" w:rsidRDefault="00C17AA4" w:rsidP="00CF13B0">
            <w:pPr>
              <w:rPr>
                <w:rFonts w:ascii="Arial" w:hAnsi="Arial" w:cs="Arial"/>
              </w:rPr>
            </w:pPr>
            <w:r w:rsidRPr="00140BA2">
              <w:rPr>
                <w:rFonts w:ascii="Arial" w:hAnsi="Arial" w:cs="Arial"/>
              </w:rPr>
              <w:t>Policy Location:</w:t>
            </w:r>
          </w:p>
        </w:tc>
        <w:tc>
          <w:tcPr>
            <w:tcW w:w="2897" w:type="dxa"/>
            <w:shd w:val="clear" w:color="auto" w:fill="auto"/>
          </w:tcPr>
          <w:p w14:paraId="39648639" w14:textId="7BD4C945" w:rsidR="00C17AA4" w:rsidRPr="00140BA2" w:rsidRDefault="00C17AA4" w:rsidP="00CF13B0">
            <w:pPr>
              <w:rPr>
                <w:rFonts w:ascii="Arial" w:hAnsi="Arial" w:cs="Arial"/>
              </w:rPr>
            </w:pPr>
            <w:r>
              <w:rPr>
                <w:rFonts w:ascii="Arial" w:hAnsi="Arial" w:cs="Arial"/>
              </w:rPr>
              <w:t>Wessex Lodge Schoo</w:t>
            </w:r>
            <w:r w:rsidR="00010E3D">
              <w:rPr>
                <w:rFonts w:ascii="Arial" w:hAnsi="Arial" w:cs="Arial"/>
              </w:rPr>
              <w:t xml:space="preserve">l </w:t>
            </w:r>
            <w:r w:rsidRPr="00140BA2">
              <w:rPr>
                <w:rFonts w:ascii="Arial" w:hAnsi="Arial" w:cs="Arial"/>
              </w:rPr>
              <w:t>Policy File</w:t>
            </w:r>
          </w:p>
        </w:tc>
      </w:tr>
    </w:tbl>
    <w:p w14:paraId="1356D231" w14:textId="04CA702E" w:rsidR="00CC492B" w:rsidRDefault="00CC492B" w:rsidP="00715A88">
      <w:pPr>
        <w:rPr>
          <w:rFonts w:ascii="Arial" w:hAnsi="Arial" w:cs="Arial"/>
          <w:b/>
          <w:szCs w:val="22"/>
        </w:rPr>
      </w:pPr>
    </w:p>
    <w:p w14:paraId="6BA4732B" w14:textId="77777777" w:rsidR="006E4478" w:rsidRDefault="006E4478" w:rsidP="00715A88">
      <w:pPr>
        <w:rPr>
          <w:rFonts w:ascii="Arial" w:hAnsi="Arial" w:cs="Arial"/>
          <w:b/>
          <w:szCs w:val="22"/>
        </w:rPr>
      </w:pPr>
    </w:p>
    <w:p w14:paraId="5C44FBE2" w14:textId="3A9F7ED0" w:rsidR="00922B94" w:rsidRPr="00922B94" w:rsidRDefault="00922B94" w:rsidP="00922B94">
      <w:pPr>
        <w:rPr>
          <w:rFonts w:ascii="Arial" w:hAnsi="Arial" w:cs="Arial"/>
          <w:b/>
          <w:sz w:val="22"/>
          <w:szCs w:val="22"/>
          <w:lang w:val="en-GB"/>
        </w:rPr>
      </w:pPr>
      <w:r>
        <w:rPr>
          <w:rFonts w:ascii="Arial" w:hAnsi="Arial" w:cs="Arial"/>
          <w:b/>
        </w:rPr>
        <w:t>1. O</w:t>
      </w:r>
      <w:r w:rsidRPr="00922B94">
        <w:rPr>
          <w:rFonts w:ascii="Arial" w:hAnsi="Arial" w:cs="Arial"/>
          <w:b/>
        </w:rPr>
        <w:t>verview:</w:t>
      </w:r>
    </w:p>
    <w:p w14:paraId="0EBD1DDF" w14:textId="77777777" w:rsidR="00922B94" w:rsidRDefault="00922B94" w:rsidP="00922B94">
      <w:pPr>
        <w:rPr>
          <w:rFonts w:ascii="Arial" w:hAnsi="Arial" w:cs="Arial"/>
        </w:rPr>
      </w:pPr>
      <w:r>
        <w:rPr>
          <w:rFonts w:ascii="Arial" w:hAnsi="Arial" w:cs="Arial"/>
        </w:rPr>
        <w:t xml:space="preserve">The Pupil Premium is additional funding given to publicly funded schools in England to raise the attainment of disadvantaged pupils and close the gap between them and their peers. </w:t>
      </w:r>
    </w:p>
    <w:p w14:paraId="082FBBA6" w14:textId="77777777" w:rsidR="00922B94" w:rsidRDefault="00922B94" w:rsidP="00922B94">
      <w:pPr>
        <w:rPr>
          <w:rFonts w:ascii="Arial" w:hAnsi="Arial" w:cs="Arial"/>
        </w:rPr>
      </w:pPr>
    </w:p>
    <w:p w14:paraId="2A3E754C" w14:textId="77777777" w:rsidR="00922B94" w:rsidRDefault="00922B94" w:rsidP="00922B94">
      <w:pPr>
        <w:rPr>
          <w:rFonts w:ascii="Arial" w:hAnsi="Arial" w:cs="Arial"/>
        </w:rPr>
      </w:pPr>
      <w:r>
        <w:rPr>
          <w:rFonts w:ascii="Arial" w:hAnsi="Arial" w:cs="Arial"/>
        </w:rPr>
        <w:t>It is paid to schools according to the number of pupils who have been:</w:t>
      </w:r>
    </w:p>
    <w:p w14:paraId="192C6F97" w14:textId="77777777" w:rsidR="00922B94" w:rsidRDefault="00922B94" w:rsidP="00922B94">
      <w:pPr>
        <w:rPr>
          <w:rFonts w:ascii="Arial" w:hAnsi="Arial" w:cs="Arial"/>
        </w:rPr>
      </w:pPr>
      <w:r>
        <w:rPr>
          <w:rFonts w:ascii="Symbol" w:eastAsia="Symbol" w:hAnsi="Symbol" w:cs="Symbol"/>
        </w:rPr>
        <w:t></w:t>
      </w:r>
      <w:r>
        <w:rPr>
          <w:rFonts w:ascii="Arial" w:hAnsi="Arial" w:cs="Arial"/>
        </w:rPr>
        <w:t xml:space="preserve"> Registered as eligible for free school meals at any point in the last 6 years </w:t>
      </w:r>
    </w:p>
    <w:p w14:paraId="58C1A502" w14:textId="77777777" w:rsidR="00922B94" w:rsidRDefault="00922B94" w:rsidP="00922B94">
      <w:pPr>
        <w:rPr>
          <w:rFonts w:ascii="Arial" w:hAnsi="Arial" w:cs="Arial"/>
        </w:rPr>
      </w:pPr>
      <w:r>
        <w:rPr>
          <w:rFonts w:ascii="Symbol" w:eastAsia="Symbol" w:hAnsi="Symbol" w:cs="Symbol"/>
        </w:rPr>
        <w:t></w:t>
      </w:r>
      <w:r>
        <w:rPr>
          <w:rFonts w:ascii="Arial" w:hAnsi="Arial" w:cs="Arial"/>
        </w:rPr>
        <w:t xml:space="preserve"> Been in care for 6 months or longer </w:t>
      </w:r>
    </w:p>
    <w:p w14:paraId="17E41D90" w14:textId="77777777" w:rsidR="00922B94" w:rsidRDefault="00922B94" w:rsidP="00922B94">
      <w:pPr>
        <w:rPr>
          <w:rFonts w:ascii="Arial" w:hAnsi="Arial" w:cs="Arial"/>
        </w:rPr>
      </w:pPr>
      <w:r>
        <w:rPr>
          <w:rFonts w:ascii="Symbol" w:eastAsia="Symbol" w:hAnsi="Symbol" w:cs="Symbol"/>
        </w:rPr>
        <w:t></w:t>
      </w:r>
      <w:r>
        <w:rPr>
          <w:rFonts w:ascii="Arial" w:hAnsi="Arial" w:cs="Arial"/>
        </w:rPr>
        <w:t xml:space="preserve"> One of their parents is serving in the regular armed forces </w:t>
      </w:r>
    </w:p>
    <w:p w14:paraId="254EDD01" w14:textId="77777777" w:rsidR="00922B94" w:rsidRDefault="00922B94" w:rsidP="00922B94">
      <w:pPr>
        <w:rPr>
          <w:rFonts w:ascii="Arial" w:hAnsi="Arial" w:cs="Arial"/>
        </w:rPr>
      </w:pPr>
      <w:r>
        <w:rPr>
          <w:rFonts w:ascii="Symbol" w:eastAsia="Symbol" w:hAnsi="Symbol" w:cs="Symbol"/>
        </w:rPr>
        <w:t></w:t>
      </w:r>
      <w:r>
        <w:rPr>
          <w:rFonts w:ascii="Arial" w:hAnsi="Arial" w:cs="Arial"/>
        </w:rPr>
        <w:t xml:space="preserve"> One of their parents served in the regular armed forces in the last 3 years </w:t>
      </w:r>
    </w:p>
    <w:p w14:paraId="5D8131F9" w14:textId="77777777" w:rsidR="00922B94" w:rsidRDefault="00922B94" w:rsidP="00922B94">
      <w:pPr>
        <w:rPr>
          <w:rFonts w:ascii="Arial" w:hAnsi="Arial" w:cs="Arial"/>
        </w:rPr>
      </w:pPr>
      <w:r>
        <w:rPr>
          <w:rFonts w:ascii="Symbol" w:eastAsia="Symbol" w:hAnsi="Symbol" w:cs="Symbol"/>
        </w:rPr>
        <w:t></w:t>
      </w:r>
      <w:r>
        <w:rPr>
          <w:rFonts w:ascii="Arial" w:hAnsi="Arial" w:cs="Arial"/>
        </w:rPr>
        <w:t xml:space="preserve"> One of their parents died while serving in the armed forces and the pupil is in receipt of a pension under the Armed Forces Compensation Scheme (AFCS) and the War Pensions Scheme (WPS)</w:t>
      </w:r>
    </w:p>
    <w:p w14:paraId="406709A7" w14:textId="77777777" w:rsidR="00922B94" w:rsidRDefault="00922B94" w:rsidP="00922B94">
      <w:pPr>
        <w:rPr>
          <w:rFonts w:ascii="Arial" w:hAnsi="Arial" w:cs="Arial"/>
        </w:rPr>
      </w:pPr>
    </w:p>
    <w:p w14:paraId="4BEA3099" w14:textId="599E86ED" w:rsidR="00922B94" w:rsidRPr="00922B94" w:rsidRDefault="00922B94" w:rsidP="00922B94">
      <w:pPr>
        <w:rPr>
          <w:rFonts w:ascii="Arial" w:hAnsi="Arial" w:cs="Arial"/>
          <w:b/>
        </w:rPr>
      </w:pPr>
      <w:r>
        <w:rPr>
          <w:rFonts w:ascii="Arial" w:hAnsi="Arial" w:cs="Arial"/>
          <w:b/>
        </w:rPr>
        <w:t>2. O</w:t>
      </w:r>
      <w:r w:rsidRPr="00922B94">
        <w:rPr>
          <w:rFonts w:ascii="Arial" w:hAnsi="Arial" w:cs="Arial"/>
          <w:b/>
        </w:rPr>
        <w:t xml:space="preserve">bjectives for use of pupil premium in </w:t>
      </w:r>
      <w:r w:rsidR="00C17AA4">
        <w:rPr>
          <w:rFonts w:ascii="Arial" w:hAnsi="Arial" w:cs="Arial"/>
          <w:b/>
        </w:rPr>
        <w:t>Wessex Lodge school</w:t>
      </w:r>
      <w:r w:rsidRPr="00922B94">
        <w:rPr>
          <w:rFonts w:ascii="Arial" w:hAnsi="Arial" w:cs="Arial"/>
          <w:b/>
        </w:rPr>
        <w:t xml:space="preserve">: </w:t>
      </w:r>
    </w:p>
    <w:p w14:paraId="151031C4" w14:textId="77777777" w:rsidR="00922B94" w:rsidRDefault="00922B94" w:rsidP="00922B94">
      <w:pPr>
        <w:rPr>
          <w:rFonts w:ascii="Arial" w:hAnsi="Arial" w:cs="Arial"/>
        </w:rPr>
      </w:pPr>
      <w:r>
        <w:rPr>
          <w:rFonts w:ascii="Arial" w:hAnsi="Arial" w:cs="Arial"/>
        </w:rPr>
        <w:t>• The Pupil Premium will be used to provide additional educational support to improve the progress and to raise the standard of achievement for these pupils.</w:t>
      </w:r>
    </w:p>
    <w:p w14:paraId="2951E53A" w14:textId="77777777" w:rsidR="00922B94" w:rsidRDefault="00922B94" w:rsidP="00922B94">
      <w:pPr>
        <w:rPr>
          <w:rFonts w:ascii="Arial" w:hAnsi="Arial" w:cs="Arial"/>
        </w:rPr>
      </w:pPr>
    </w:p>
    <w:p w14:paraId="45D39E50" w14:textId="77777777" w:rsidR="00922B94" w:rsidRDefault="00922B94" w:rsidP="00922B94">
      <w:pPr>
        <w:rPr>
          <w:rFonts w:ascii="Arial" w:hAnsi="Arial" w:cs="Arial"/>
        </w:rPr>
      </w:pPr>
      <w:r>
        <w:rPr>
          <w:rFonts w:ascii="Arial" w:hAnsi="Arial" w:cs="Arial"/>
        </w:rPr>
        <w:t>• The funding will be used to narrow and close the gap between the achievement of these pupils and their peers.</w:t>
      </w:r>
    </w:p>
    <w:p w14:paraId="626D3E66" w14:textId="77777777" w:rsidR="00922B94" w:rsidRDefault="00922B94" w:rsidP="00922B94">
      <w:pPr>
        <w:rPr>
          <w:rFonts w:ascii="Arial" w:hAnsi="Arial" w:cs="Arial"/>
        </w:rPr>
      </w:pPr>
    </w:p>
    <w:p w14:paraId="13FFB902" w14:textId="77777777" w:rsidR="00922B94" w:rsidRDefault="00922B94" w:rsidP="00922B94">
      <w:pPr>
        <w:rPr>
          <w:rFonts w:ascii="Arial" w:hAnsi="Arial" w:cs="Arial"/>
        </w:rPr>
      </w:pPr>
      <w:r>
        <w:rPr>
          <w:rFonts w:ascii="Arial" w:hAnsi="Arial" w:cs="Arial"/>
        </w:rPr>
        <w:t xml:space="preserve"> • As far as its powers allow the school will use the additional funding to address any underlying inequalities between children eligible for Pupil Premium and others.</w:t>
      </w:r>
    </w:p>
    <w:p w14:paraId="54692F0F" w14:textId="77777777" w:rsidR="00922B94" w:rsidRDefault="00922B94" w:rsidP="00922B94">
      <w:pPr>
        <w:rPr>
          <w:rFonts w:ascii="Arial" w:hAnsi="Arial" w:cs="Arial"/>
        </w:rPr>
      </w:pPr>
    </w:p>
    <w:p w14:paraId="623F282A" w14:textId="0D206365" w:rsidR="00922B94" w:rsidRDefault="00922B94" w:rsidP="00922B94">
      <w:pPr>
        <w:rPr>
          <w:rFonts w:ascii="Arial" w:hAnsi="Arial" w:cs="Arial"/>
        </w:rPr>
      </w:pPr>
      <w:r>
        <w:rPr>
          <w:rFonts w:ascii="Arial" w:hAnsi="Arial" w:cs="Arial"/>
        </w:rPr>
        <w:t xml:space="preserve"> • We will ensure that the additional funding reaches the pupils who need it most and that it makes a significant impact on their education and lives. </w:t>
      </w:r>
      <w:r w:rsidR="00C17AA4">
        <w:rPr>
          <w:rFonts w:ascii="Arial" w:hAnsi="Arial" w:cs="Arial"/>
        </w:rPr>
        <w:t>Wessex Lodge school</w:t>
      </w:r>
      <w:r>
        <w:rPr>
          <w:rFonts w:ascii="Arial" w:hAnsi="Arial" w:cs="Arial"/>
        </w:rPr>
        <w:t xml:space="preserve"> has produced its policy on Pupil Premium and will provide annual updates.</w:t>
      </w:r>
    </w:p>
    <w:p w14:paraId="2BF4CBAB" w14:textId="77777777" w:rsidR="00922B94" w:rsidRDefault="00922B94" w:rsidP="00922B94">
      <w:pPr>
        <w:rPr>
          <w:rFonts w:ascii="Arial" w:hAnsi="Arial" w:cs="Arial"/>
        </w:rPr>
      </w:pPr>
    </w:p>
    <w:p w14:paraId="693634FD" w14:textId="01BE6225" w:rsidR="00922B94" w:rsidRPr="00922B94" w:rsidRDefault="00922B94" w:rsidP="00922B94">
      <w:pPr>
        <w:rPr>
          <w:rFonts w:ascii="Arial" w:hAnsi="Arial" w:cs="Arial"/>
          <w:b/>
        </w:rPr>
      </w:pPr>
      <w:r>
        <w:rPr>
          <w:rFonts w:ascii="Arial" w:hAnsi="Arial" w:cs="Arial"/>
          <w:b/>
        </w:rPr>
        <w:t>3. S</w:t>
      </w:r>
      <w:r w:rsidRPr="00922B94">
        <w:rPr>
          <w:rFonts w:ascii="Arial" w:hAnsi="Arial" w:cs="Arial"/>
          <w:b/>
        </w:rPr>
        <w:t>trategy for using the funding:</w:t>
      </w:r>
    </w:p>
    <w:p w14:paraId="726AF7D0" w14:textId="43CE4627" w:rsidR="00922B94" w:rsidRDefault="00922B94" w:rsidP="00922B94">
      <w:pPr>
        <w:rPr>
          <w:rFonts w:ascii="Arial" w:hAnsi="Arial" w:cs="Arial"/>
        </w:rPr>
      </w:pPr>
      <w:r>
        <w:rPr>
          <w:rFonts w:ascii="Arial" w:hAnsi="Arial" w:cs="Arial"/>
        </w:rPr>
        <w:lastRenderedPageBreak/>
        <w:t xml:space="preserve">The school identified </w:t>
      </w:r>
      <w:r w:rsidR="00B6236D">
        <w:rPr>
          <w:rFonts w:ascii="Arial" w:hAnsi="Arial" w:cs="Arial"/>
        </w:rPr>
        <w:t>number of activities/interventions that could be used for those</w:t>
      </w:r>
      <w:r>
        <w:rPr>
          <w:rFonts w:ascii="Arial" w:hAnsi="Arial" w:cs="Arial"/>
        </w:rPr>
        <w:t xml:space="preserve"> pupils receiving </w:t>
      </w:r>
      <w:r w:rsidR="00B11D71">
        <w:rPr>
          <w:rFonts w:ascii="Arial" w:hAnsi="Arial" w:cs="Arial"/>
        </w:rPr>
        <w:t>Pupil Premium funding during 202</w:t>
      </w:r>
      <w:r w:rsidR="00B033B6">
        <w:rPr>
          <w:rFonts w:ascii="Arial" w:hAnsi="Arial" w:cs="Arial"/>
        </w:rPr>
        <w:t>4</w:t>
      </w:r>
      <w:r>
        <w:rPr>
          <w:rFonts w:ascii="Arial" w:hAnsi="Arial" w:cs="Arial"/>
        </w:rPr>
        <w:t>/</w:t>
      </w:r>
      <w:r w:rsidR="00B11D71">
        <w:rPr>
          <w:rFonts w:ascii="Arial" w:hAnsi="Arial" w:cs="Arial"/>
        </w:rPr>
        <w:t>2</w:t>
      </w:r>
      <w:r w:rsidR="00B033B6">
        <w:rPr>
          <w:rFonts w:ascii="Arial" w:hAnsi="Arial" w:cs="Arial"/>
        </w:rPr>
        <w:t>5</w:t>
      </w:r>
      <w:r w:rsidR="00B6236D">
        <w:rPr>
          <w:rFonts w:ascii="Arial" w:hAnsi="Arial" w:cs="Arial"/>
        </w:rPr>
        <w:t>:</w:t>
      </w:r>
    </w:p>
    <w:p w14:paraId="0CB1EDA9" w14:textId="77777777" w:rsidR="00922B94" w:rsidRDefault="00922B94" w:rsidP="00922B94">
      <w:pPr>
        <w:rPr>
          <w:rFonts w:ascii="Arial" w:hAnsi="Arial" w:cs="Arial"/>
        </w:rPr>
      </w:pPr>
    </w:p>
    <w:p w14:paraId="20F7330E" w14:textId="77777777" w:rsidR="00922B94" w:rsidRDefault="00922B94" w:rsidP="00922B94">
      <w:pPr>
        <w:pStyle w:val="ListParagraph"/>
        <w:numPr>
          <w:ilvl w:val="0"/>
          <w:numId w:val="13"/>
        </w:numPr>
        <w:rPr>
          <w:rFonts w:ascii="Arial" w:hAnsi="Arial" w:cs="Arial"/>
        </w:rPr>
      </w:pPr>
      <w:r>
        <w:rPr>
          <w:rFonts w:ascii="Arial" w:hAnsi="Arial" w:cs="Arial"/>
        </w:rPr>
        <w:t>Ingredients for Home Cooking Skills</w:t>
      </w:r>
    </w:p>
    <w:p w14:paraId="466E5E93" w14:textId="77777777" w:rsidR="00922B94" w:rsidRDefault="00922B94" w:rsidP="00922B94">
      <w:pPr>
        <w:pStyle w:val="ListParagraph"/>
        <w:numPr>
          <w:ilvl w:val="0"/>
          <w:numId w:val="13"/>
        </w:numPr>
        <w:rPr>
          <w:rFonts w:ascii="Arial" w:hAnsi="Arial" w:cs="Arial"/>
        </w:rPr>
      </w:pPr>
      <w:r>
        <w:rPr>
          <w:rFonts w:ascii="Arial" w:hAnsi="Arial" w:cs="Arial"/>
        </w:rPr>
        <w:t>Materials and Resources for Art lessons</w:t>
      </w:r>
    </w:p>
    <w:p w14:paraId="132F19FA" w14:textId="77777777" w:rsidR="00922B94" w:rsidRDefault="00922B94" w:rsidP="00922B94">
      <w:pPr>
        <w:pStyle w:val="ListParagraph"/>
        <w:numPr>
          <w:ilvl w:val="0"/>
          <w:numId w:val="13"/>
        </w:numPr>
        <w:rPr>
          <w:rFonts w:ascii="Arial" w:hAnsi="Arial" w:cs="Arial"/>
        </w:rPr>
      </w:pPr>
      <w:r>
        <w:rPr>
          <w:rFonts w:ascii="Arial" w:hAnsi="Arial" w:cs="Arial"/>
        </w:rPr>
        <w:t>Clothing for ODE (Horticulture, Construction, Bike Maintenance, Forest School)</w:t>
      </w:r>
    </w:p>
    <w:p w14:paraId="110446DE" w14:textId="77777777" w:rsidR="00922B94" w:rsidRDefault="00922B94" w:rsidP="00922B94">
      <w:pPr>
        <w:pStyle w:val="ListParagraph"/>
        <w:numPr>
          <w:ilvl w:val="0"/>
          <w:numId w:val="13"/>
        </w:numPr>
        <w:rPr>
          <w:rFonts w:ascii="Arial" w:hAnsi="Arial" w:cs="Arial"/>
        </w:rPr>
      </w:pPr>
      <w:r>
        <w:rPr>
          <w:rFonts w:ascii="Arial" w:hAnsi="Arial" w:cs="Arial"/>
        </w:rPr>
        <w:t>Materials, supplies and equipment for ODE</w:t>
      </w:r>
    </w:p>
    <w:p w14:paraId="6C1F6B38" w14:textId="77777777" w:rsidR="00922B94" w:rsidRDefault="00922B94" w:rsidP="00922B94">
      <w:pPr>
        <w:pStyle w:val="ListParagraph"/>
        <w:numPr>
          <w:ilvl w:val="0"/>
          <w:numId w:val="13"/>
        </w:numPr>
        <w:rPr>
          <w:rFonts w:ascii="Arial" w:hAnsi="Arial" w:cs="Arial"/>
        </w:rPr>
      </w:pPr>
      <w:r>
        <w:rPr>
          <w:rFonts w:ascii="Arial" w:hAnsi="Arial" w:cs="Arial"/>
        </w:rPr>
        <w:t xml:space="preserve">PC software (Acid Music 10) and </w:t>
      </w:r>
      <w:proofErr w:type="spellStart"/>
      <w:r>
        <w:rPr>
          <w:rFonts w:ascii="Arial" w:hAnsi="Arial" w:cs="Arial"/>
        </w:rPr>
        <w:t>ipad</w:t>
      </w:r>
      <w:proofErr w:type="spellEnd"/>
      <w:r>
        <w:rPr>
          <w:rFonts w:ascii="Arial" w:hAnsi="Arial" w:cs="Arial"/>
        </w:rPr>
        <w:t xml:space="preserve"> apps for Literacy and Numeracy skills</w:t>
      </w:r>
    </w:p>
    <w:p w14:paraId="0C612282" w14:textId="77777777" w:rsidR="00922B94" w:rsidRDefault="00922B94" w:rsidP="00922B94">
      <w:pPr>
        <w:pStyle w:val="ListParagraph"/>
        <w:numPr>
          <w:ilvl w:val="0"/>
          <w:numId w:val="13"/>
        </w:numPr>
        <w:rPr>
          <w:rFonts w:ascii="Arial" w:hAnsi="Arial" w:cs="Arial"/>
        </w:rPr>
      </w:pPr>
      <w:r>
        <w:rPr>
          <w:rFonts w:ascii="Arial" w:hAnsi="Arial" w:cs="Arial"/>
        </w:rPr>
        <w:t>Laptops</w:t>
      </w:r>
    </w:p>
    <w:p w14:paraId="05757CB8" w14:textId="77777777" w:rsidR="00922B94" w:rsidRDefault="00922B94" w:rsidP="00922B94">
      <w:pPr>
        <w:pStyle w:val="ListParagraph"/>
        <w:numPr>
          <w:ilvl w:val="0"/>
          <w:numId w:val="13"/>
        </w:numPr>
        <w:rPr>
          <w:rFonts w:ascii="Arial" w:hAnsi="Arial" w:cs="Arial"/>
        </w:rPr>
      </w:pPr>
      <w:r>
        <w:rPr>
          <w:rFonts w:ascii="Arial" w:hAnsi="Arial" w:cs="Arial"/>
        </w:rPr>
        <w:t xml:space="preserve">Hiring of sports venues </w:t>
      </w:r>
    </w:p>
    <w:p w14:paraId="073E47C2" w14:textId="77777777" w:rsidR="00922B94" w:rsidRDefault="00922B94" w:rsidP="00922B94">
      <w:pPr>
        <w:pStyle w:val="ListParagraph"/>
        <w:numPr>
          <w:ilvl w:val="0"/>
          <w:numId w:val="13"/>
        </w:numPr>
        <w:rPr>
          <w:rFonts w:ascii="Arial" w:hAnsi="Arial" w:cs="Arial"/>
        </w:rPr>
      </w:pPr>
      <w:r>
        <w:rPr>
          <w:rFonts w:ascii="Arial" w:hAnsi="Arial" w:cs="Arial"/>
        </w:rPr>
        <w:t>Field trips</w:t>
      </w:r>
    </w:p>
    <w:p w14:paraId="7B5397B1" w14:textId="77777777" w:rsidR="00922B94" w:rsidRDefault="00922B94" w:rsidP="00922B94">
      <w:pPr>
        <w:pStyle w:val="ListParagraph"/>
        <w:numPr>
          <w:ilvl w:val="0"/>
          <w:numId w:val="13"/>
        </w:numPr>
        <w:rPr>
          <w:rFonts w:ascii="Arial" w:hAnsi="Arial" w:cs="Arial"/>
        </w:rPr>
      </w:pPr>
      <w:r>
        <w:rPr>
          <w:rFonts w:ascii="Arial" w:hAnsi="Arial" w:cs="Arial"/>
        </w:rPr>
        <w:t xml:space="preserve">Good </w:t>
      </w:r>
      <w:proofErr w:type="spellStart"/>
      <w:r>
        <w:rPr>
          <w:rFonts w:ascii="Arial" w:hAnsi="Arial" w:cs="Arial"/>
        </w:rPr>
        <w:t>behaviour</w:t>
      </w:r>
      <w:proofErr w:type="spellEnd"/>
      <w:r>
        <w:rPr>
          <w:rFonts w:ascii="Arial" w:hAnsi="Arial" w:cs="Arial"/>
        </w:rPr>
        <w:t xml:space="preserve"> and engagement in lessons incentives</w:t>
      </w:r>
    </w:p>
    <w:p w14:paraId="50EF66AC" w14:textId="77777777" w:rsidR="00922B94" w:rsidRDefault="00922B94" w:rsidP="00922B94">
      <w:pPr>
        <w:pStyle w:val="ListParagraph"/>
        <w:numPr>
          <w:ilvl w:val="0"/>
          <w:numId w:val="13"/>
        </w:numPr>
        <w:rPr>
          <w:rFonts w:ascii="Arial" w:hAnsi="Arial" w:cs="Arial"/>
        </w:rPr>
      </w:pPr>
      <w:r>
        <w:rPr>
          <w:rFonts w:ascii="Arial" w:hAnsi="Arial" w:cs="Arial"/>
        </w:rPr>
        <w:t xml:space="preserve">Horse Riding </w:t>
      </w:r>
    </w:p>
    <w:p w14:paraId="0B42BA9D" w14:textId="77777777" w:rsidR="00922B94" w:rsidRDefault="00922B94" w:rsidP="00922B94">
      <w:pPr>
        <w:pStyle w:val="ListParagraph"/>
        <w:numPr>
          <w:ilvl w:val="0"/>
          <w:numId w:val="13"/>
        </w:numPr>
        <w:rPr>
          <w:rFonts w:ascii="Arial" w:hAnsi="Arial" w:cs="Arial"/>
        </w:rPr>
      </w:pPr>
      <w:r>
        <w:rPr>
          <w:rFonts w:ascii="Arial" w:hAnsi="Arial" w:cs="Arial"/>
        </w:rPr>
        <w:t xml:space="preserve">English development </w:t>
      </w:r>
      <w:proofErr w:type="spellStart"/>
      <w:r>
        <w:rPr>
          <w:rFonts w:ascii="Arial" w:hAnsi="Arial" w:cs="Arial"/>
        </w:rPr>
        <w:t>programmes</w:t>
      </w:r>
      <w:proofErr w:type="spellEnd"/>
      <w:r>
        <w:rPr>
          <w:rFonts w:ascii="Arial" w:hAnsi="Arial" w:cs="Arial"/>
        </w:rPr>
        <w:t xml:space="preserve"> for low achievers: reader pen, reading and comprehension </w:t>
      </w:r>
      <w:proofErr w:type="spellStart"/>
      <w:r>
        <w:rPr>
          <w:rFonts w:ascii="Arial" w:hAnsi="Arial" w:cs="Arial"/>
        </w:rPr>
        <w:t>programmes</w:t>
      </w:r>
      <w:proofErr w:type="spellEnd"/>
      <w:r>
        <w:rPr>
          <w:rFonts w:ascii="Arial" w:hAnsi="Arial" w:cs="Arial"/>
        </w:rPr>
        <w:t xml:space="preserve">, reading </w:t>
      </w:r>
      <w:proofErr w:type="spellStart"/>
      <w:r>
        <w:rPr>
          <w:rFonts w:ascii="Arial" w:hAnsi="Arial" w:cs="Arial"/>
        </w:rPr>
        <w:t>programmes</w:t>
      </w:r>
      <w:proofErr w:type="spellEnd"/>
      <w:r>
        <w:rPr>
          <w:rFonts w:ascii="Arial" w:hAnsi="Arial" w:cs="Arial"/>
        </w:rPr>
        <w:t>, Toe by Toe, individual reading books</w:t>
      </w:r>
    </w:p>
    <w:p w14:paraId="19FDE29E" w14:textId="77777777" w:rsidR="00922B94" w:rsidRDefault="00922B94" w:rsidP="00922B94">
      <w:pPr>
        <w:pStyle w:val="ListParagraph"/>
        <w:numPr>
          <w:ilvl w:val="0"/>
          <w:numId w:val="13"/>
        </w:numPr>
        <w:rPr>
          <w:rFonts w:ascii="Arial" w:hAnsi="Arial" w:cs="Arial"/>
        </w:rPr>
      </w:pPr>
      <w:proofErr w:type="spellStart"/>
      <w:r>
        <w:rPr>
          <w:rFonts w:ascii="Arial" w:hAnsi="Arial" w:cs="Arial"/>
        </w:rPr>
        <w:t>Maths</w:t>
      </w:r>
      <w:proofErr w:type="spellEnd"/>
      <w:r>
        <w:rPr>
          <w:rFonts w:ascii="Arial" w:hAnsi="Arial" w:cs="Arial"/>
        </w:rPr>
        <w:t xml:space="preserve"> development </w:t>
      </w:r>
      <w:proofErr w:type="spellStart"/>
      <w:r>
        <w:rPr>
          <w:rFonts w:ascii="Arial" w:hAnsi="Arial" w:cs="Arial"/>
        </w:rPr>
        <w:t>programmes</w:t>
      </w:r>
      <w:proofErr w:type="spellEnd"/>
      <w:r>
        <w:rPr>
          <w:rFonts w:ascii="Arial" w:hAnsi="Arial" w:cs="Arial"/>
        </w:rPr>
        <w:t xml:space="preserve"> for low achievers: Power of 2, power of </w:t>
      </w:r>
      <w:proofErr w:type="gramStart"/>
      <w:r>
        <w:rPr>
          <w:rFonts w:ascii="Arial" w:hAnsi="Arial" w:cs="Arial"/>
        </w:rPr>
        <w:t>2 time</w:t>
      </w:r>
      <w:proofErr w:type="gramEnd"/>
      <w:r>
        <w:rPr>
          <w:rFonts w:ascii="Arial" w:hAnsi="Arial" w:cs="Arial"/>
        </w:rPr>
        <w:t>, power of 2 times tables</w:t>
      </w:r>
    </w:p>
    <w:p w14:paraId="3BEB891C" w14:textId="77777777" w:rsidR="00922B94" w:rsidRDefault="00922B94" w:rsidP="00922B94">
      <w:pPr>
        <w:pStyle w:val="ListParagraph"/>
        <w:numPr>
          <w:ilvl w:val="0"/>
          <w:numId w:val="13"/>
        </w:numPr>
        <w:rPr>
          <w:rFonts w:ascii="Arial" w:hAnsi="Arial" w:cs="Arial"/>
        </w:rPr>
      </w:pPr>
      <w:r>
        <w:rPr>
          <w:rFonts w:ascii="Arial" w:hAnsi="Arial" w:cs="Arial"/>
        </w:rPr>
        <w:t xml:space="preserve">Resources, supplies, material for individual projects </w:t>
      </w:r>
    </w:p>
    <w:p w14:paraId="55F7DC79" w14:textId="77777777" w:rsidR="00922B94" w:rsidRDefault="00922B94" w:rsidP="00922B94">
      <w:pPr>
        <w:pStyle w:val="ListParagraph"/>
        <w:numPr>
          <w:ilvl w:val="0"/>
          <w:numId w:val="13"/>
        </w:numPr>
        <w:rPr>
          <w:rFonts w:ascii="Arial" w:hAnsi="Arial" w:cs="Arial"/>
        </w:rPr>
      </w:pPr>
      <w:r>
        <w:rPr>
          <w:rFonts w:ascii="Arial" w:hAnsi="Arial" w:cs="Arial"/>
        </w:rPr>
        <w:t xml:space="preserve">Resources and materials to assist anger management and emotional regulation </w:t>
      </w:r>
    </w:p>
    <w:p w14:paraId="20D1FDFA" w14:textId="77777777" w:rsidR="00922B94" w:rsidRPr="007764A7" w:rsidRDefault="00922B94" w:rsidP="00922B94">
      <w:pPr>
        <w:pStyle w:val="ListParagraph"/>
        <w:numPr>
          <w:ilvl w:val="0"/>
          <w:numId w:val="13"/>
        </w:numPr>
        <w:rPr>
          <w:rFonts w:ascii="Arial" w:hAnsi="Arial" w:cs="Arial"/>
        </w:rPr>
      </w:pPr>
      <w:r>
        <w:rPr>
          <w:rFonts w:ascii="Arial" w:hAnsi="Arial" w:cs="Arial"/>
        </w:rPr>
        <w:t>External professionals: Speech and Language Therapists</w:t>
      </w:r>
      <w:r w:rsidRPr="007764A7">
        <w:rPr>
          <w:rFonts w:ascii="Arial" w:hAnsi="Arial" w:cs="Arial"/>
        </w:rPr>
        <w:t>, Educational Psychologists</w:t>
      </w:r>
    </w:p>
    <w:p w14:paraId="33092880" w14:textId="77777777" w:rsidR="00922B94" w:rsidRDefault="00922B94" w:rsidP="00922B94">
      <w:pPr>
        <w:pStyle w:val="ListParagraph"/>
        <w:numPr>
          <w:ilvl w:val="0"/>
          <w:numId w:val="13"/>
        </w:numPr>
        <w:rPr>
          <w:rFonts w:ascii="Arial" w:hAnsi="Arial" w:cs="Arial"/>
        </w:rPr>
      </w:pPr>
      <w:r>
        <w:rPr>
          <w:rFonts w:ascii="Arial" w:hAnsi="Arial" w:cs="Arial"/>
        </w:rPr>
        <w:t xml:space="preserve">Transportation </w:t>
      </w:r>
    </w:p>
    <w:p w14:paraId="016397B0" w14:textId="77777777" w:rsidR="00922B94" w:rsidRDefault="00922B94" w:rsidP="00922B94">
      <w:pPr>
        <w:pStyle w:val="ListParagraph"/>
        <w:numPr>
          <w:ilvl w:val="0"/>
          <w:numId w:val="13"/>
        </w:numPr>
        <w:rPr>
          <w:rFonts w:ascii="Arial" w:hAnsi="Arial" w:cs="Arial"/>
        </w:rPr>
      </w:pPr>
      <w:r>
        <w:rPr>
          <w:rFonts w:ascii="Arial" w:hAnsi="Arial" w:cs="Arial"/>
        </w:rPr>
        <w:t>Additional study guides for home use</w:t>
      </w:r>
    </w:p>
    <w:p w14:paraId="64BEDE9A" w14:textId="77777777" w:rsidR="00922B94" w:rsidRDefault="00922B94" w:rsidP="00922B94">
      <w:pPr>
        <w:pStyle w:val="ListParagraph"/>
        <w:numPr>
          <w:ilvl w:val="0"/>
          <w:numId w:val="13"/>
        </w:numPr>
        <w:rPr>
          <w:rFonts w:ascii="Arial" w:hAnsi="Arial" w:cs="Arial"/>
        </w:rPr>
      </w:pPr>
      <w:r>
        <w:rPr>
          <w:rFonts w:ascii="Arial" w:hAnsi="Arial" w:cs="Arial"/>
        </w:rPr>
        <w:t>Music Equipment</w:t>
      </w:r>
    </w:p>
    <w:p w14:paraId="096EA579" w14:textId="77777777" w:rsidR="00922B94" w:rsidRDefault="00922B94" w:rsidP="00922B94">
      <w:pPr>
        <w:pStyle w:val="ListParagraph"/>
        <w:numPr>
          <w:ilvl w:val="0"/>
          <w:numId w:val="13"/>
        </w:numPr>
        <w:rPr>
          <w:rFonts w:ascii="Arial" w:hAnsi="Arial" w:cs="Arial"/>
        </w:rPr>
      </w:pPr>
      <w:r>
        <w:rPr>
          <w:rFonts w:ascii="Arial" w:hAnsi="Arial" w:cs="Arial"/>
        </w:rPr>
        <w:t>P.E Equipment</w:t>
      </w:r>
    </w:p>
    <w:p w14:paraId="69F5DD12" w14:textId="77777777" w:rsidR="00CB7BCD" w:rsidRDefault="00CB7BCD" w:rsidP="00CB7BCD">
      <w:pPr>
        <w:rPr>
          <w:rFonts w:ascii="Arial" w:hAnsi="Arial" w:cs="Arial"/>
          <w:b/>
        </w:rPr>
      </w:pPr>
    </w:p>
    <w:p w14:paraId="6847DAE6" w14:textId="177A4772" w:rsidR="00CB7BCD" w:rsidRPr="001112A9" w:rsidRDefault="00922B94" w:rsidP="00CB7BCD">
      <w:pPr>
        <w:rPr>
          <w:rFonts w:ascii="Arial" w:hAnsi="Arial" w:cs="Arial"/>
          <w:b/>
        </w:rPr>
      </w:pPr>
      <w:r>
        <w:rPr>
          <w:rFonts w:ascii="Arial" w:hAnsi="Arial" w:cs="Arial"/>
          <w:b/>
        </w:rPr>
        <w:t xml:space="preserve">4. </w:t>
      </w:r>
      <w:r w:rsidR="00CB7BCD" w:rsidRPr="001112A9">
        <w:rPr>
          <w:rFonts w:ascii="Arial" w:hAnsi="Arial" w:cs="Arial"/>
          <w:b/>
        </w:rPr>
        <w:t>Equality Impact Statement</w:t>
      </w:r>
    </w:p>
    <w:p w14:paraId="18AAD1F2" w14:textId="2EE9FED7" w:rsidR="00CB7BCD" w:rsidRPr="001112A9" w:rsidRDefault="00CB7BCD" w:rsidP="00CB7BCD">
      <w:pPr>
        <w:rPr>
          <w:rFonts w:ascii="Arial" w:hAnsi="Arial" w:cs="Arial"/>
        </w:rPr>
      </w:pPr>
      <w:r w:rsidRPr="001112A9">
        <w:rPr>
          <w:rFonts w:ascii="Arial" w:hAnsi="Arial" w:cs="Arial"/>
        </w:rPr>
        <w:t xml:space="preserve">All relevant persons are required to comply with this policy and must demonstrate sensitivity and competence in relation to diversity in race, faith, age, gender, disability and sexual orientation. If you, or any other groups, believe you are disadvantaged by this policy please contact the </w:t>
      </w:r>
      <w:r w:rsidR="00010E3D">
        <w:rPr>
          <w:rFonts w:ascii="Arial" w:hAnsi="Arial" w:cs="Arial"/>
        </w:rPr>
        <w:t>Regional</w:t>
      </w:r>
      <w:r w:rsidRPr="001112A9">
        <w:rPr>
          <w:rFonts w:ascii="Arial" w:hAnsi="Arial" w:cs="Arial"/>
        </w:rPr>
        <w:t xml:space="preserve"> </w:t>
      </w:r>
      <w:proofErr w:type="gramStart"/>
      <w:r w:rsidRPr="001112A9">
        <w:rPr>
          <w:rFonts w:ascii="Arial" w:hAnsi="Arial" w:cs="Arial"/>
        </w:rPr>
        <w:t>Director .</w:t>
      </w:r>
      <w:proofErr w:type="gramEnd"/>
      <w:r w:rsidRPr="001112A9">
        <w:rPr>
          <w:rFonts w:ascii="Arial" w:hAnsi="Arial" w:cs="Arial"/>
        </w:rPr>
        <w:t xml:space="preserve"> </w:t>
      </w:r>
      <w:r w:rsidR="00010E3D">
        <w:rPr>
          <w:rFonts w:ascii="Arial" w:hAnsi="Arial" w:cs="Arial"/>
        </w:rPr>
        <w:t xml:space="preserve">Acorn </w:t>
      </w:r>
      <w:r w:rsidR="00B81739">
        <w:rPr>
          <w:rFonts w:ascii="Arial" w:hAnsi="Arial" w:cs="Arial"/>
        </w:rPr>
        <w:t>Education</w:t>
      </w:r>
      <w:r w:rsidR="00010E3D">
        <w:rPr>
          <w:rFonts w:ascii="Arial" w:hAnsi="Arial" w:cs="Arial"/>
        </w:rPr>
        <w:t xml:space="preserve"> and </w:t>
      </w:r>
      <w:r w:rsidR="00B81739">
        <w:rPr>
          <w:rFonts w:ascii="Arial" w:hAnsi="Arial" w:cs="Arial"/>
        </w:rPr>
        <w:t>Care</w:t>
      </w:r>
      <w:r w:rsidRPr="001112A9">
        <w:rPr>
          <w:rFonts w:ascii="Arial" w:hAnsi="Arial" w:cs="Arial"/>
        </w:rPr>
        <w:t xml:space="preserve"> will then actively respond to the enquiry.</w:t>
      </w:r>
    </w:p>
    <w:p w14:paraId="6C44EFA0" w14:textId="77777777" w:rsidR="00CB7BCD" w:rsidRPr="001112A9" w:rsidRDefault="00CB7BCD" w:rsidP="00CB7BCD">
      <w:pPr>
        <w:rPr>
          <w:rFonts w:ascii="Arial" w:hAnsi="Arial" w:cs="Arial"/>
          <w:color w:val="000000"/>
        </w:rPr>
      </w:pPr>
      <w:r w:rsidRPr="001112A9">
        <w:rPr>
          <w:rFonts w:ascii="Arial" w:hAnsi="Arial" w:cs="Arial"/>
          <w:color w:val="000000"/>
        </w:rPr>
        <w:t> </w:t>
      </w:r>
    </w:p>
    <w:p w14:paraId="72D55A01" w14:textId="77777777" w:rsidR="00B033B6" w:rsidRDefault="00B033B6" w:rsidP="00CB7BCD">
      <w:pPr>
        <w:rPr>
          <w:rFonts w:ascii="Arial" w:hAnsi="Arial" w:cs="Arial"/>
          <w:color w:val="000000" w:themeColor="text1"/>
        </w:rPr>
      </w:pPr>
    </w:p>
    <w:p w14:paraId="31897235" w14:textId="77777777" w:rsidR="00B033B6" w:rsidRDefault="00B033B6" w:rsidP="00CB7BCD">
      <w:pPr>
        <w:rPr>
          <w:rFonts w:ascii="Arial" w:hAnsi="Arial" w:cs="Arial"/>
          <w:color w:val="000000" w:themeColor="text1"/>
        </w:rPr>
      </w:pPr>
    </w:p>
    <w:p w14:paraId="6F3A2069" w14:textId="77777777" w:rsidR="00B033B6" w:rsidRDefault="00B033B6" w:rsidP="00CB7BCD">
      <w:pPr>
        <w:rPr>
          <w:rFonts w:ascii="Arial" w:hAnsi="Arial" w:cs="Arial"/>
          <w:color w:val="000000" w:themeColor="text1"/>
        </w:rPr>
      </w:pPr>
    </w:p>
    <w:p w14:paraId="2BA9CE9A" w14:textId="22B92C52" w:rsidR="00CB7BCD" w:rsidRPr="005D3BDC" w:rsidRDefault="00CB7BCD" w:rsidP="00CB7BCD">
      <w:pPr>
        <w:rPr>
          <w:rFonts w:ascii="Arial" w:hAnsi="Arial" w:cs="Arial"/>
          <w:color w:val="000000"/>
        </w:rPr>
      </w:pPr>
      <w:r w:rsidRPr="58CE4B01">
        <w:rPr>
          <w:rFonts w:ascii="Arial" w:hAnsi="Arial" w:cs="Arial"/>
          <w:color w:val="000000" w:themeColor="text1"/>
        </w:rPr>
        <w:lastRenderedPageBreak/>
        <w:t xml:space="preserve">This policy is written by </w:t>
      </w:r>
      <w:r w:rsidR="00B033B6">
        <w:rPr>
          <w:rFonts w:ascii="Arial" w:hAnsi="Arial" w:cs="Arial"/>
          <w:color w:val="000000" w:themeColor="text1"/>
        </w:rPr>
        <w:t>Nigel Troop</w:t>
      </w:r>
      <w:r w:rsidRPr="58CE4B01">
        <w:rPr>
          <w:rFonts w:ascii="Arial" w:hAnsi="Arial" w:cs="Arial"/>
          <w:color w:val="000000" w:themeColor="text1"/>
        </w:rPr>
        <w:t xml:space="preserve">                                  Date: </w:t>
      </w:r>
      <w:r w:rsidR="00010E3D" w:rsidRPr="58CE4B01">
        <w:rPr>
          <w:rFonts w:ascii="Arial" w:hAnsi="Arial" w:cs="Arial"/>
          <w:color w:val="000000" w:themeColor="text1"/>
        </w:rPr>
        <w:t>01/09/202</w:t>
      </w:r>
      <w:r w:rsidR="00241B10">
        <w:rPr>
          <w:rFonts w:ascii="Arial" w:hAnsi="Arial" w:cs="Arial"/>
          <w:color w:val="000000" w:themeColor="text1"/>
        </w:rPr>
        <w:t>5</w:t>
      </w:r>
    </w:p>
    <w:p w14:paraId="2C67BEFE" w14:textId="77777777" w:rsidR="00CB7BCD" w:rsidRPr="005D3BDC" w:rsidRDefault="00CB7BCD" w:rsidP="00CB7BCD">
      <w:pPr>
        <w:rPr>
          <w:rFonts w:ascii="Arial" w:hAnsi="Arial" w:cs="Arial"/>
          <w:color w:val="000000"/>
        </w:rPr>
      </w:pPr>
    </w:p>
    <w:p w14:paraId="2316CFF8" w14:textId="76BCB58A" w:rsidR="00CB7BCD" w:rsidRPr="005D3BDC" w:rsidRDefault="00CB7BCD" w:rsidP="58CE4B01">
      <w:pPr>
        <w:rPr>
          <w:rFonts w:ascii="Arial" w:hAnsi="Arial" w:cs="Arial"/>
          <w:color w:val="000000"/>
        </w:rPr>
      </w:pPr>
      <w:r w:rsidRPr="58CE4B01">
        <w:rPr>
          <w:rFonts w:ascii="Arial" w:hAnsi="Arial" w:cs="Arial"/>
          <w:color w:val="000000" w:themeColor="text1"/>
        </w:rPr>
        <w:t>Signed</w:t>
      </w:r>
      <w:r w:rsidR="4820D205" w:rsidRPr="58CE4B01">
        <w:rPr>
          <w:rFonts w:ascii="Arial" w:hAnsi="Arial" w:cs="Arial"/>
          <w:color w:val="000000" w:themeColor="text1"/>
        </w:rPr>
        <w:t>:</w:t>
      </w:r>
      <w:r w:rsidR="4820D205" w:rsidRPr="58CE4B01">
        <w:rPr>
          <w:rFonts w:ascii="Brush Script MT" w:eastAsia="Brush Script MT" w:hAnsi="Brush Script MT" w:cs="Brush Script MT"/>
          <w:b/>
          <w:bCs/>
          <w:color w:val="4472C4" w:themeColor="accent5"/>
          <w:sz w:val="32"/>
          <w:szCs w:val="32"/>
        </w:rPr>
        <w:t xml:space="preserve"> </w:t>
      </w:r>
      <w:bookmarkStart w:id="0" w:name="_Hlk176855710"/>
      <w:r w:rsidR="4820D205" w:rsidRPr="58CE4B01">
        <w:rPr>
          <w:rFonts w:ascii="Arial" w:hAnsi="Arial" w:cs="Arial"/>
          <w:color w:val="000000" w:themeColor="text1"/>
        </w:rPr>
        <w:t xml:space="preserve"> </w:t>
      </w:r>
      <w:r w:rsidR="00B033B6">
        <w:rPr>
          <w:rFonts w:ascii="Arial" w:hAnsi="Arial" w:cs="Arial"/>
          <w:noProof/>
          <w:color w:val="000000" w:themeColor="text1"/>
        </w:rPr>
        <w:drawing>
          <wp:inline distT="0" distB="0" distL="0" distR="0" wp14:anchorId="25378796" wp14:editId="56FB035C">
            <wp:extent cx="1752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1743075"/>
                    </a:xfrm>
                    <a:prstGeom prst="rect">
                      <a:avLst/>
                    </a:prstGeom>
                    <a:noFill/>
                  </pic:spPr>
                </pic:pic>
              </a:graphicData>
            </a:graphic>
          </wp:inline>
        </w:drawing>
      </w:r>
      <w:r w:rsidR="4820D205" w:rsidRPr="58CE4B01">
        <w:rPr>
          <w:rFonts w:ascii="Arial" w:hAnsi="Arial" w:cs="Arial"/>
          <w:color w:val="000000" w:themeColor="text1"/>
        </w:rPr>
        <w:t xml:space="preserve"> </w:t>
      </w:r>
      <w:bookmarkEnd w:id="0"/>
    </w:p>
    <w:p w14:paraId="3D3531B0" w14:textId="77777777" w:rsidR="00CB7BCD" w:rsidRPr="005D3BDC" w:rsidRDefault="00CB7BCD" w:rsidP="00CB7BCD">
      <w:pPr>
        <w:rPr>
          <w:rFonts w:ascii="Arial" w:hAnsi="Arial" w:cs="Arial"/>
          <w:color w:val="000000"/>
        </w:rPr>
      </w:pPr>
    </w:p>
    <w:p w14:paraId="3CC0098D" w14:textId="77777777" w:rsidR="00CB7BCD" w:rsidRPr="005D3BDC" w:rsidRDefault="00CB7BCD" w:rsidP="00CB7BCD">
      <w:pPr>
        <w:rPr>
          <w:rFonts w:ascii="Arial" w:hAnsi="Arial" w:cs="Arial"/>
          <w:color w:val="000000"/>
        </w:rPr>
      </w:pPr>
    </w:p>
    <w:p w14:paraId="2E3B2D2E" w14:textId="77777777" w:rsidR="00CB7BCD" w:rsidRPr="005D3BDC" w:rsidRDefault="00CB7BCD" w:rsidP="00CB7BCD">
      <w:pPr>
        <w:rPr>
          <w:rFonts w:ascii="Arial" w:hAnsi="Arial" w:cs="Arial"/>
          <w:color w:val="000000"/>
        </w:rPr>
      </w:pPr>
    </w:p>
    <w:p w14:paraId="2F411813" w14:textId="2411A1E1" w:rsidR="00CB7BCD" w:rsidRPr="005D3BDC" w:rsidRDefault="00CB7BCD" w:rsidP="00CB7BCD">
      <w:pPr>
        <w:rPr>
          <w:rFonts w:ascii="Arial" w:hAnsi="Arial" w:cs="Arial"/>
          <w:color w:val="000000"/>
        </w:rPr>
      </w:pPr>
      <w:r w:rsidRPr="7B47FB73">
        <w:rPr>
          <w:rFonts w:ascii="Arial" w:hAnsi="Arial" w:cs="Arial"/>
          <w:color w:val="000000" w:themeColor="text1"/>
        </w:rPr>
        <w:t xml:space="preserve">This policy is quality assured by </w:t>
      </w:r>
      <w:r w:rsidR="4EC3C44F" w:rsidRPr="7B47FB73">
        <w:rPr>
          <w:rFonts w:ascii="Arial" w:hAnsi="Arial" w:cs="Arial"/>
          <w:color w:val="000000" w:themeColor="text1"/>
        </w:rPr>
        <w:t>Ben Coombes</w:t>
      </w:r>
      <w:r w:rsidR="00B033B6" w:rsidRPr="7B47FB73">
        <w:rPr>
          <w:rFonts w:ascii="Arial" w:hAnsi="Arial" w:cs="Arial"/>
          <w:color w:val="000000" w:themeColor="text1"/>
        </w:rPr>
        <w:t>, Head Teacher</w:t>
      </w:r>
      <w:r w:rsidRPr="7B47FB73">
        <w:rPr>
          <w:rFonts w:ascii="Arial" w:hAnsi="Arial" w:cs="Arial"/>
          <w:color w:val="000000" w:themeColor="text1"/>
        </w:rPr>
        <w:t>.</w:t>
      </w:r>
    </w:p>
    <w:p w14:paraId="6F456CFD" w14:textId="16FD2A6A" w:rsidR="00CB7BCD" w:rsidRPr="005D3BDC" w:rsidRDefault="00CB7BCD" w:rsidP="00CB7BCD">
      <w:pPr>
        <w:rPr>
          <w:rFonts w:ascii="Arial" w:hAnsi="Arial" w:cs="Arial"/>
          <w:color w:val="000000"/>
        </w:rPr>
      </w:pPr>
      <w:r w:rsidRPr="005D3BDC">
        <w:rPr>
          <w:rFonts w:ascii="Arial" w:hAnsi="Arial" w:cs="Arial"/>
          <w:color w:val="000000"/>
        </w:rPr>
        <w:t> </w:t>
      </w:r>
    </w:p>
    <w:p w14:paraId="557308D1" w14:textId="2E54E1CE" w:rsidR="00CB7BCD" w:rsidRPr="005D3BDC" w:rsidRDefault="00CB7BCD" w:rsidP="61D8DA61">
      <w:pPr>
        <w:rPr>
          <w:rFonts w:ascii="Arial" w:hAnsi="Arial" w:cs="Arial"/>
          <w:color w:val="000000"/>
        </w:rPr>
      </w:pPr>
      <w:r w:rsidRPr="61D8DA61">
        <w:rPr>
          <w:rFonts w:ascii="Arial" w:hAnsi="Arial" w:cs="Arial"/>
          <w:color w:val="000000" w:themeColor="text1"/>
        </w:rPr>
        <w:t>Signed:    </w:t>
      </w:r>
      <w:r w:rsidR="2CDD322F">
        <w:rPr>
          <w:noProof/>
        </w:rPr>
        <w:drawing>
          <wp:inline distT="0" distB="0" distL="0" distR="0" wp14:anchorId="677E5C84" wp14:editId="2286B067">
            <wp:extent cx="1323975" cy="504825"/>
            <wp:effectExtent l="0" t="0" r="0" b="0"/>
            <wp:docPr id="1555950962" name="Picture 1555950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323975" cy="504825"/>
                    </a:xfrm>
                    <a:prstGeom prst="rect">
                      <a:avLst/>
                    </a:prstGeom>
                  </pic:spPr>
                </pic:pic>
              </a:graphicData>
            </a:graphic>
          </wp:inline>
        </w:drawing>
      </w:r>
      <w:r w:rsidRPr="61D8DA61">
        <w:rPr>
          <w:rFonts w:ascii="Arial" w:hAnsi="Arial" w:cs="Arial"/>
          <w:color w:val="000000" w:themeColor="text1"/>
        </w:rPr>
        <w:t>                </w:t>
      </w:r>
      <w:r>
        <w:br/>
      </w:r>
      <w:r w:rsidRPr="61D8DA61">
        <w:rPr>
          <w:rFonts w:ascii="Arial" w:hAnsi="Arial" w:cs="Arial"/>
          <w:color w:val="000000" w:themeColor="text1"/>
        </w:rPr>
        <w:t xml:space="preserve">                                                            </w:t>
      </w:r>
      <w:r>
        <w:tab/>
      </w:r>
      <w:r>
        <w:tab/>
      </w:r>
      <w:r w:rsidRPr="61D8DA61">
        <w:rPr>
          <w:rFonts w:ascii="Arial" w:hAnsi="Arial" w:cs="Arial"/>
          <w:color w:val="000000" w:themeColor="text1"/>
        </w:rPr>
        <w:t>Date: </w:t>
      </w:r>
      <w:r w:rsidR="00010E3D" w:rsidRPr="61D8DA61">
        <w:rPr>
          <w:rFonts w:ascii="Arial" w:hAnsi="Arial" w:cs="Arial"/>
          <w:color w:val="000000" w:themeColor="text1"/>
        </w:rPr>
        <w:t>0</w:t>
      </w:r>
      <w:r w:rsidR="00241B10">
        <w:rPr>
          <w:rFonts w:ascii="Arial" w:hAnsi="Arial" w:cs="Arial"/>
          <w:color w:val="000000" w:themeColor="text1"/>
        </w:rPr>
        <w:t>1</w:t>
      </w:r>
      <w:r w:rsidR="00010E3D" w:rsidRPr="61D8DA61">
        <w:rPr>
          <w:rFonts w:ascii="Arial" w:hAnsi="Arial" w:cs="Arial"/>
          <w:color w:val="000000" w:themeColor="text1"/>
        </w:rPr>
        <w:t>/0</w:t>
      </w:r>
      <w:r w:rsidR="00241B10">
        <w:rPr>
          <w:rFonts w:ascii="Arial" w:hAnsi="Arial" w:cs="Arial"/>
          <w:color w:val="000000" w:themeColor="text1"/>
        </w:rPr>
        <w:t>9</w:t>
      </w:r>
      <w:bookmarkStart w:id="1" w:name="_GoBack"/>
      <w:bookmarkEnd w:id="1"/>
      <w:r w:rsidR="00010E3D" w:rsidRPr="61D8DA61">
        <w:rPr>
          <w:rFonts w:ascii="Arial" w:hAnsi="Arial" w:cs="Arial"/>
          <w:color w:val="000000" w:themeColor="text1"/>
        </w:rPr>
        <w:t>/202</w:t>
      </w:r>
      <w:r w:rsidR="5121A6C3" w:rsidRPr="61D8DA61">
        <w:rPr>
          <w:rFonts w:ascii="Arial" w:hAnsi="Arial" w:cs="Arial"/>
          <w:color w:val="000000" w:themeColor="text1"/>
        </w:rPr>
        <w:t>5</w:t>
      </w:r>
    </w:p>
    <w:p w14:paraId="39260AC6" w14:textId="77777777" w:rsidR="00CB7BCD" w:rsidRPr="005D3BDC" w:rsidRDefault="00CB7BCD" w:rsidP="00CB7BCD">
      <w:pPr>
        <w:rPr>
          <w:rFonts w:ascii="Arial" w:hAnsi="Arial" w:cs="Arial"/>
          <w:color w:val="000000"/>
        </w:rPr>
      </w:pPr>
      <w:r w:rsidRPr="005D3BDC">
        <w:rPr>
          <w:rFonts w:ascii="Arial" w:hAnsi="Arial" w:cs="Arial"/>
          <w:color w:val="000000"/>
        </w:rPr>
        <w:t> </w:t>
      </w:r>
    </w:p>
    <w:p w14:paraId="03782766" w14:textId="77777777" w:rsidR="00CB7BCD" w:rsidRPr="005D3BDC" w:rsidRDefault="00CB7BCD" w:rsidP="00CB7BCD">
      <w:pPr>
        <w:rPr>
          <w:rFonts w:ascii="Arial" w:hAnsi="Arial" w:cs="Arial"/>
          <w:color w:val="000000"/>
        </w:rPr>
      </w:pPr>
      <w:r w:rsidRPr="005D3BDC">
        <w:rPr>
          <w:rFonts w:ascii="Arial" w:hAnsi="Arial" w:cs="Arial"/>
          <w:color w:val="000000"/>
        </w:rPr>
        <w:t> </w:t>
      </w:r>
    </w:p>
    <w:p w14:paraId="338C22E3" w14:textId="77777777" w:rsidR="00CB7BCD" w:rsidRPr="005D3BDC" w:rsidRDefault="00CB7BCD" w:rsidP="00CB7BCD">
      <w:pPr>
        <w:rPr>
          <w:rFonts w:ascii="Arial" w:hAnsi="Arial" w:cs="Arial"/>
          <w:color w:val="000000"/>
        </w:rPr>
      </w:pPr>
    </w:p>
    <w:p w14:paraId="54B21046" w14:textId="27B113E1" w:rsidR="00715A88" w:rsidRPr="00922B94" w:rsidRDefault="00715A88" w:rsidP="00715A88">
      <w:pPr>
        <w:rPr>
          <w:rFonts w:ascii="Arial" w:hAnsi="Arial" w:cs="Arial"/>
          <w:color w:val="000000"/>
        </w:rPr>
      </w:pPr>
    </w:p>
    <w:sectPr w:rsidR="00715A88" w:rsidRPr="00922B94" w:rsidSect="004A2EE5">
      <w:headerReference w:type="default" r:id="rId12"/>
      <w:pgSz w:w="12240" w:h="15840"/>
      <w:pgMar w:top="1134" w:right="1134" w:bottom="1134" w:left="113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FD5A3" w14:textId="77777777" w:rsidR="00404DA5" w:rsidRDefault="00404DA5">
      <w:r>
        <w:separator/>
      </w:r>
    </w:p>
  </w:endnote>
  <w:endnote w:type="continuationSeparator" w:id="0">
    <w:p w14:paraId="2D423A51" w14:textId="77777777" w:rsidR="00404DA5" w:rsidRDefault="0040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B8673" w14:textId="77777777" w:rsidR="00404DA5" w:rsidRDefault="00404DA5">
      <w:r>
        <w:separator/>
      </w:r>
    </w:p>
  </w:footnote>
  <w:footnote w:type="continuationSeparator" w:id="0">
    <w:p w14:paraId="6E888BD0" w14:textId="77777777" w:rsidR="00404DA5" w:rsidRDefault="00404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0DC0E" w14:textId="3F5E1A18" w:rsidR="00DC73A0" w:rsidRDefault="00010E3D" w:rsidP="00CB7BCD">
    <w:pPr>
      <w:rPr>
        <w:rFonts w:ascii="Arial" w:hAnsi="Arial" w:cs="Arial"/>
        <w:b/>
        <w:bCs/>
        <w:noProof/>
        <w:sz w:val="40"/>
        <w:szCs w:val="40"/>
        <w:lang w:val="en-GB" w:eastAsia="en-GB"/>
      </w:rPr>
    </w:pPr>
    <w:r>
      <w:rPr>
        <w:rFonts w:ascii="Arial" w:hAnsi="Arial" w:cs="Arial"/>
        <w:b/>
        <w:bCs/>
        <w:noProof/>
        <w:sz w:val="40"/>
        <w:szCs w:val="40"/>
        <w:lang w:val="en-GB" w:eastAsia="en-GB"/>
      </w:rPr>
      <w:t xml:space="preserve">  </w:t>
    </w:r>
    <w:r w:rsidR="00B033B6">
      <w:rPr>
        <w:rFonts w:ascii="Arial" w:hAnsi="Arial" w:cs="Arial"/>
        <w:b/>
        <w:bCs/>
        <w:noProof/>
        <w:sz w:val="40"/>
        <w:szCs w:val="40"/>
        <w:lang w:val="en-GB" w:eastAsia="en-GB"/>
      </w:rPr>
      <w:drawing>
        <wp:inline distT="0" distB="0" distL="0" distR="0" wp14:anchorId="70991D7B" wp14:editId="58C60296">
          <wp:extent cx="2042160" cy="175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1755775"/>
                  </a:xfrm>
                  <a:prstGeom prst="rect">
                    <a:avLst/>
                  </a:prstGeom>
                  <a:noFill/>
                </pic:spPr>
              </pic:pic>
            </a:graphicData>
          </a:graphic>
        </wp:inline>
      </w:drawing>
    </w:r>
  </w:p>
  <w:p w14:paraId="01F366C4" w14:textId="276AD552" w:rsidR="00657750" w:rsidRDefault="00010E3D" w:rsidP="00CB7BCD">
    <w:pPr>
      <w:rPr>
        <w:rFonts w:ascii="Arial" w:hAnsi="Arial" w:cs="Arial"/>
        <w:b/>
        <w:sz w:val="40"/>
        <w:szCs w:val="40"/>
      </w:rPr>
    </w:pPr>
    <w:r>
      <w:rPr>
        <w:rFonts w:ascii="Arial" w:hAnsi="Arial" w:cs="Arial"/>
        <w:b/>
        <w:bCs/>
        <w:noProof/>
        <w:sz w:val="40"/>
        <w:szCs w:val="40"/>
        <w:lang w:val="en-GB" w:eastAsia="en-GB"/>
      </w:rPr>
      <w:t xml:space="preserve">Wessex Lodge School </w:t>
    </w:r>
    <w:r w:rsidR="00821329">
      <w:rPr>
        <w:rFonts w:ascii="Arial" w:hAnsi="Arial" w:cs="Arial"/>
        <w:b/>
        <w:bCs/>
        <w:noProof/>
        <w:sz w:val="40"/>
        <w:szCs w:val="40"/>
        <w:lang w:val="en-GB" w:eastAsia="en-GB"/>
      </w:rPr>
      <w:t>Pupil Premium</w:t>
    </w:r>
    <w:r w:rsidR="00A7660B">
      <w:rPr>
        <w:rFonts w:ascii="Arial" w:hAnsi="Arial" w:cs="Arial"/>
        <w:b/>
        <w:sz w:val="40"/>
        <w:szCs w:val="40"/>
      </w:rPr>
      <w:t xml:space="preserve"> Policy</w:t>
    </w:r>
  </w:p>
  <w:p w14:paraId="4122B51F" w14:textId="77777777" w:rsidR="0073301F" w:rsidRPr="0073301F" w:rsidRDefault="0073301F" w:rsidP="00CB7BCD">
    <w:pPr>
      <w:rPr>
        <w:rFonts w:ascii="Arial" w:hAnsi="Arial" w:cs="Arial"/>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BE69DE4"/>
    <w:lvl w:ilvl="0">
      <w:numFmt w:val="decimal"/>
      <w:lvlText w:val="*"/>
      <w:lvlJc w:val="left"/>
    </w:lvl>
  </w:abstractNum>
  <w:abstractNum w:abstractNumId="1" w15:restartNumberingAfterBreak="0">
    <w:nsid w:val="1D9A57D7"/>
    <w:multiLevelType w:val="hybridMultilevel"/>
    <w:tmpl w:val="B7105280"/>
    <w:lvl w:ilvl="0" w:tplc="6BD6541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32F6E"/>
    <w:multiLevelType w:val="hybridMultilevel"/>
    <w:tmpl w:val="9026A7F2"/>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32BF0"/>
    <w:multiLevelType w:val="hybridMultilevel"/>
    <w:tmpl w:val="97840E8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11685"/>
    <w:multiLevelType w:val="hybridMultilevel"/>
    <w:tmpl w:val="303C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C27F5"/>
    <w:multiLevelType w:val="hybridMultilevel"/>
    <w:tmpl w:val="2C760F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73C2F25"/>
    <w:multiLevelType w:val="hybridMultilevel"/>
    <w:tmpl w:val="95A21704"/>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754BD"/>
    <w:multiLevelType w:val="hybridMultilevel"/>
    <w:tmpl w:val="5966F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337584"/>
    <w:multiLevelType w:val="hybridMultilevel"/>
    <w:tmpl w:val="20442B48"/>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2537FE"/>
    <w:multiLevelType w:val="hybridMultilevel"/>
    <w:tmpl w:val="7C2AD4F4"/>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10" w15:restartNumberingAfterBreak="0">
    <w:nsid w:val="60D80CEF"/>
    <w:multiLevelType w:val="hybridMultilevel"/>
    <w:tmpl w:val="D9FA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F0FCC"/>
    <w:multiLevelType w:val="hybridMultilevel"/>
    <w:tmpl w:val="5C5EDE90"/>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146BC9"/>
    <w:multiLevelType w:val="hybridMultilevel"/>
    <w:tmpl w:val="85F82500"/>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322373"/>
    <w:multiLevelType w:val="hybridMultilevel"/>
    <w:tmpl w:val="5D9C8BEE"/>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13"/>
  </w:num>
  <w:num w:numId="4">
    <w:abstractNumId w:val="8"/>
  </w:num>
  <w:num w:numId="5">
    <w:abstractNumId w:val="2"/>
  </w:num>
  <w:num w:numId="6">
    <w:abstractNumId w:val="6"/>
  </w:num>
  <w:num w:numId="7">
    <w:abstractNumId w:val="12"/>
  </w:num>
  <w:num w:numId="8">
    <w:abstractNumId w:val="11"/>
  </w:num>
  <w:num w:numId="9">
    <w:abstractNumId w:val="10"/>
  </w:num>
  <w:num w:numId="10">
    <w:abstractNumId w:val="1"/>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69"/>
    <w:rsid w:val="0000170E"/>
    <w:rsid w:val="00004017"/>
    <w:rsid w:val="00006712"/>
    <w:rsid w:val="00010E3D"/>
    <w:rsid w:val="0001342A"/>
    <w:rsid w:val="000218BA"/>
    <w:rsid w:val="000240E7"/>
    <w:rsid w:val="00024459"/>
    <w:rsid w:val="000245BA"/>
    <w:rsid w:val="00026DC6"/>
    <w:rsid w:val="000364D8"/>
    <w:rsid w:val="000805D9"/>
    <w:rsid w:val="00080ABD"/>
    <w:rsid w:val="000A5045"/>
    <w:rsid w:val="000B7689"/>
    <w:rsid w:val="000C2123"/>
    <w:rsid w:val="00131065"/>
    <w:rsid w:val="00132935"/>
    <w:rsid w:val="00141B2F"/>
    <w:rsid w:val="001768C4"/>
    <w:rsid w:val="00180CA8"/>
    <w:rsid w:val="001817CD"/>
    <w:rsid w:val="001842C3"/>
    <w:rsid w:val="001846A4"/>
    <w:rsid w:val="001923DE"/>
    <w:rsid w:val="001C2FED"/>
    <w:rsid w:val="001E6B13"/>
    <w:rsid w:val="001F4DD9"/>
    <w:rsid w:val="001F7BA9"/>
    <w:rsid w:val="0020189B"/>
    <w:rsid w:val="002106BB"/>
    <w:rsid w:val="00222E27"/>
    <w:rsid w:val="00232ECD"/>
    <w:rsid w:val="00241B10"/>
    <w:rsid w:val="0024211E"/>
    <w:rsid w:val="00250F32"/>
    <w:rsid w:val="0026527B"/>
    <w:rsid w:val="00282D95"/>
    <w:rsid w:val="002A5EFB"/>
    <w:rsid w:val="002A5F26"/>
    <w:rsid w:val="002B204E"/>
    <w:rsid w:val="002B2EAE"/>
    <w:rsid w:val="002C0444"/>
    <w:rsid w:val="002D3B32"/>
    <w:rsid w:val="003224DE"/>
    <w:rsid w:val="00342E98"/>
    <w:rsid w:val="00361740"/>
    <w:rsid w:val="00380020"/>
    <w:rsid w:val="003870B3"/>
    <w:rsid w:val="003906D1"/>
    <w:rsid w:val="00390E01"/>
    <w:rsid w:val="00391334"/>
    <w:rsid w:val="003B113C"/>
    <w:rsid w:val="003B45DF"/>
    <w:rsid w:val="003C5F20"/>
    <w:rsid w:val="003F6BEA"/>
    <w:rsid w:val="00401B8D"/>
    <w:rsid w:val="00404DA5"/>
    <w:rsid w:val="00405A59"/>
    <w:rsid w:val="004139D6"/>
    <w:rsid w:val="004237C3"/>
    <w:rsid w:val="00425E04"/>
    <w:rsid w:val="00437D25"/>
    <w:rsid w:val="00441C44"/>
    <w:rsid w:val="00447319"/>
    <w:rsid w:val="004618E8"/>
    <w:rsid w:val="00470F8A"/>
    <w:rsid w:val="00472FAB"/>
    <w:rsid w:val="004800B1"/>
    <w:rsid w:val="004A2EE5"/>
    <w:rsid w:val="004A34DC"/>
    <w:rsid w:val="004D5D47"/>
    <w:rsid w:val="004D70D0"/>
    <w:rsid w:val="004E57F2"/>
    <w:rsid w:val="00500EA9"/>
    <w:rsid w:val="00511DDA"/>
    <w:rsid w:val="00541C04"/>
    <w:rsid w:val="005573DA"/>
    <w:rsid w:val="00561B16"/>
    <w:rsid w:val="0056388B"/>
    <w:rsid w:val="00565C2C"/>
    <w:rsid w:val="00571F65"/>
    <w:rsid w:val="00585A6C"/>
    <w:rsid w:val="005A08E9"/>
    <w:rsid w:val="005A4203"/>
    <w:rsid w:val="005B1646"/>
    <w:rsid w:val="005C1D62"/>
    <w:rsid w:val="005C4922"/>
    <w:rsid w:val="005D1FE8"/>
    <w:rsid w:val="00604781"/>
    <w:rsid w:val="00645C21"/>
    <w:rsid w:val="00647EEE"/>
    <w:rsid w:val="00657750"/>
    <w:rsid w:val="006928BC"/>
    <w:rsid w:val="006A17DF"/>
    <w:rsid w:val="006E4478"/>
    <w:rsid w:val="006F7489"/>
    <w:rsid w:val="00715A88"/>
    <w:rsid w:val="00723D70"/>
    <w:rsid w:val="0073301F"/>
    <w:rsid w:val="00735858"/>
    <w:rsid w:val="00754968"/>
    <w:rsid w:val="007575B7"/>
    <w:rsid w:val="00764C0D"/>
    <w:rsid w:val="007660A6"/>
    <w:rsid w:val="00787664"/>
    <w:rsid w:val="007C4D68"/>
    <w:rsid w:val="00800251"/>
    <w:rsid w:val="0080489D"/>
    <w:rsid w:val="00820BBC"/>
    <w:rsid w:val="00821329"/>
    <w:rsid w:val="00827F5E"/>
    <w:rsid w:val="00871773"/>
    <w:rsid w:val="00874366"/>
    <w:rsid w:val="00882D2C"/>
    <w:rsid w:val="008832E1"/>
    <w:rsid w:val="00885B25"/>
    <w:rsid w:val="0088676D"/>
    <w:rsid w:val="00895886"/>
    <w:rsid w:val="008A1F14"/>
    <w:rsid w:val="008A4715"/>
    <w:rsid w:val="008D611E"/>
    <w:rsid w:val="00922844"/>
    <w:rsid w:val="00922B94"/>
    <w:rsid w:val="009266A3"/>
    <w:rsid w:val="00965079"/>
    <w:rsid w:val="00972CD1"/>
    <w:rsid w:val="00982924"/>
    <w:rsid w:val="00987F60"/>
    <w:rsid w:val="0099164C"/>
    <w:rsid w:val="00992DC0"/>
    <w:rsid w:val="009953C1"/>
    <w:rsid w:val="009A2731"/>
    <w:rsid w:val="009C2E7D"/>
    <w:rsid w:val="009C3474"/>
    <w:rsid w:val="009C5F86"/>
    <w:rsid w:val="009D6688"/>
    <w:rsid w:val="00A06538"/>
    <w:rsid w:val="00A12BDF"/>
    <w:rsid w:val="00A13683"/>
    <w:rsid w:val="00A553F5"/>
    <w:rsid w:val="00A7660B"/>
    <w:rsid w:val="00A76A28"/>
    <w:rsid w:val="00A77123"/>
    <w:rsid w:val="00AB4398"/>
    <w:rsid w:val="00AD1B84"/>
    <w:rsid w:val="00AD427A"/>
    <w:rsid w:val="00AE26E8"/>
    <w:rsid w:val="00AF5063"/>
    <w:rsid w:val="00B033B6"/>
    <w:rsid w:val="00B11AD6"/>
    <w:rsid w:val="00B11D71"/>
    <w:rsid w:val="00B352AE"/>
    <w:rsid w:val="00B43742"/>
    <w:rsid w:val="00B6236D"/>
    <w:rsid w:val="00B644BB"/>
    <w:rsid w:val="00B7315B"/>
    <w:rsid w:val="00B81739"/>
    <w:rsid w:val="00B86F1B"/>
    <w:rsid w:val="00BB0F7B"/>
    <w:rsid w:val="00BB654E"/>
    <w:rsid w:val="00BC3D9C"/>
    <w:rsid w:val="00BD2A39"/>
    <w:rsid w:val="00BD2B06"/>
    <w:rsid w:val="00BD53D9"/>
    <w:rsid w:val="00BF0CB0"/>
    <w:rsid w:val="00C02D58"/>
    <w:rsid w:val="00C07DD6"/>
    <w:rsid w:val="00C17AA4"/>
    <w:rsid w:val="00C414C4"/>
    <w:rsid w:val="00C4401B"/>
    <w:rsid w:val="00C50C5C"/>
    <w:rsid w:val="00C66882"/>
    <w:rsid w:val="00C81ED3"/>
    <w:rsid w:val="00C8592C"/>
    <w:rsid w:val="00CB7BCD"/>
    <w:rsid w:val="00CC492B"/>
    <w:rsid w:val="00CD5D65"/>
    <w:rsid w:val="00CE6C9F"/>
    <w:rsid w:val="00CF6869"/>
    <w:rsid w:val="00D217E1"/>
    <w:rsid w:val="00D22C5C"/>
    <w:rsid w:val="00D2766C"/>
    <w:rsid w:val="00D4403E"/>
    <w:rsid w:val="00D44B8E"/>
    <w:rsid w:val="00D574DF"/>
    <w:rsid w:val="00D578FB"/>
    <w:rsid w:val="00D7201C"/>
    <w:rsid w:val="00D7591A"/>
    <w:rsid w:val="00D82844"/>
    <w:rsid w:val="00D93A7B"/>
    <w:rsid w:val="00D95407"/>
    <w:rsid w:val="00D95872"/>
    <w:rsid w:val="00DA1606"/>
    <w:rsid w:val="00DA6B7E"/>
    <w:rsid w:val="00DB74CC"/>
    <w:rsid w:val="00DC73A0"/>
    <w:rsid w:val="00DD16E9"/>
    <w:rsid w:val="00E017CB"/>
    <w:rsid w:val="00E03CA2"/>
    <w:rsid w:val="00E100E6"/>
    <w:rsid w:val="00E3444D"/>
    <w:rsid w:val="00E36226"/>
    <w:rsid w:val="00E44EB8"/>
    <w:rsid w:val="00E5744D"/>
    <w:rsid w:val="00E638C2"/>
    <w:rsid w:val="00E75134"/>
    <w:rsid w:val="00EA53C9"/>
    <w:rsid w:val="00EB2C46"/>
    <w:rsid w:val="00EC779F"/>
    <w:rsid w:val="00F163F7"/>
    <w:rsid w:val="00F163FF"/>
    <w:rsid w:val="00F34233"/>
    <w:rsid w:val="00F63C3B"/>
    <w:rsid w:val="00F77119"/>
    <w:rsid w:val="00F811B1"/>
    <w:rsid w:val="00FA4588"/>
    <w:rsid w:val="00FB459A"/>
    <w:rsid w:val="00FC6089"/>
    <w:rsid w:val="00FD12FA"/>
    <w:rsid w:val="00FE1AE5"/>
    <w:rsid w:val="00FE5032"/>
    <w:rsid w:val="10808FE7"/>
    <w:rsid w:val="1E1EC7DD"/>
    <w:rsid w:val="2CDD322F"/>
    <w:rsid w:val="2D4E61FA"/>
    <w:rsid w:val="33F86B82"/>
    <w:rsid w:val="3A906DDB"/>
    <w:rsid w:val="3BD5FB61"/>
    <w:rsid w:val="457E73B9"/>
    <w:rsid w:val="4820D205"/>
    <w:rsid w:val="4EC3C44F"/>
    <w:rsid w:val="5121A6C3"/>
    <w:rsid w:val="56212F95"/>
    <w:rsid w:val="58CE4B01"/>
    <w:rsid w:val="5FC5D5C2"/>
    <w:rsid w:val="61D8DA61"/>
    <w:rsid w:val="62CC66CF"/>
    <w:rsid w:val="64818C5B"/>
    <w:rsid w:val="66629FEC"/>
    <w:rsid w:val="7B47F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83C8186"/>
  <w15:docId w15:val="{640D06F3-0C3B-44F6-822E-4FCB4301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w:hAnsi="Arial" w:cs="Arial"/>
      <w:sz w:val="48"/>
      <w:szCs w:val="48"/>
      <w:lang w:val="en-GB"/>
    </w:rPr>
  </w:style>
  <w:style w:type="paragraph" w:styleId="Heading2">
    <w:name w:val="heading 2"/>
    <w:basedOn w:val="Normal"/>
    <w:next w:val="Normal"/>
    <w:link w:val="Heading2Char"/>
    <w:uiPriority w:val="9"/>
    <w:semiHidden/>
    <w:unhideWhenUsed/>
    <w:qFormat/>
    <w:rsid w:val="000218B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218BA"/>
    <w:pPr>
      <w:keepNext/>
      <w:spacing w:before="240" w:after="60"/>
      <w:outlineLvl w:val="2"/>
    </w:pPr>
    <w:rPr>
      <w:rFonts w:ascii="Cambria" w:hAnsi="Cambria"/>
      <w:b/>
      <w:bCs/>
      <w:sz w:val="26"/>
      <w:szCs w:val="26"/>
    </w:rPr>
  </w:style>
  <w:style w:type="paragraph" w:styleId="Heading8">
    <w:name w:val="heading 8"/>
    <w:basedOn w:val="Normal"/>
    <w:next w:val="Normal"/>
    <w:link w:val="Heading8Char"/>
    <w:uiPriority w:val="9"/>
    <w:semiHidden/>
    <w:unhideWhenUsed/>
    <w:qFormat/>
    <w:rsid w:val="001F4DD9"/>
    <w:pPr>
      <w:spacing w:before="240" w:after="60"/>
      <w:outlineLvl w:val="7"/>
    </w:pPr>
    <w:rPr>
      <w:rFonts w:ascii="Calibri" w:hAnsi="Calibri"/>
      <w:i/>
      <w:iCs/>
    </w:rPr>
  </w:style>
  <w:style w:type="paragraph" w:styleId="Heading9">
    <w:name w:val="heading 9"/>
    <w:basedOn w:val="Normal"/>
    <w:next w:val="Normal"/>
    <w:link w:val="Heading9Char"/>
    <w:uiPriority w:val="9"/>
    <w:qFormat/>
    <w:rsid w:val="0080489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9Char">
    <w:name w:val="Heading 9 Char"/>
    <w:link w:val="Heading9"/>
    <w:uiPriority w:val="9"/>
    <w:semiHidden/>
    <w:rsid w:val="0080489D"/>
    <w:rPr>
      <w:rFonts w:ascii="Cambria" w:eastAsia="Times New Roman" w:hAnsi="Cambria" w:cs="Times New Roman"/>
      <w:sz w:val="22"/>
      <w:szCs w:val="22"/>
      <w:lang w:val="en-US" w:eastAsia="en-US"/>
    </w:rPr>
  </w:style>
  <w:style w:type="paragraph" w:customStyle="1" w:styleId="1AutoList1">
    <w:name w:val="1AutoList1"/>
    <w:rsid w:val="0080489D"/>
    <w:pPr>
      <w:widowControl w:val="0"/>
      <w:tabs>
        <w:tab w:val="left" w:pos="720"/>
      </w:tabs>
      <w:autoSpaceDE w:val="0"/>
      <w:autoSpaceDN w:val="0"/>
      <w:adjustRightInd w:val="0"/>
      <w:ind w:left="720" w:hanging="720"/>
      <w:jc w:val="both"/>
    </w:pPr>
    <w:rPr>
      <w:rFonts w:ascii="Arial" w:hAnsi="Arial" w:cs="Arial"/>
      <w:sz w:val="24"/>
      <w:szCs w:val="24"/>
      <w:lang w:eastAsia="en-US"/>
    </w:rPr>
  </w:style>
  <w:style w:type="paragraph" w:customStyle="1" w:styleId="Quick1">
    <w:name w:val="Quick 1."/>
    <w:rsid w:val="0080489D"/>
    <w:pPr>
      <w:widowControl w:val="0"/>
      <w:autoSpaceDE w:val="0"/>
      <w:autoSpaceDN w:val="0"/>
      <w:adjustRightInd w:val="0"/>
      <w:ind w:left="-1440"/>
    </w:pPr>
    <w:rPr>
      <w:rFonts w:ascii="Arial" w:hAnsi="Arial" w:cs="Arial"/>
      <w:sz w:val="24"/>
      <w:szCs w:val="24"/>
      <w:lang w:eastAsia="en-US"/>
    </w:rPr>
  </w:style>
  <w:style w:type="table" w:styleId="TableGrid">
    <w:name w:val="Table Grid"/>
    <w:basedOn w:val="TableNormal"/>
    <w:rsid w:val="0008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27F5E"/>
    <w:rPr>
      <w:sz w:val="24"/>
      <w:szCs w:val="24"/>
      <w:lang w:val="en-US" w:eastAsia="en-US"/>
    </w:rPr>
  </w:style>
  <w:style w:type="paragraph" w:styleId="BalloonText">
    <w:name w:val="Balloon Text"/>
    <w:basedOn w:val="Normal"/>
    <w:link w:val="BalloonTextChar"/>
    <w:uiPriority w:val="99"/>
    <w:semiHidden/>
    <w:unhideWhenUsed/>
    <w:rsid w:val="00B352AE"/>
    <w:rPr>
      <w:rFonts w:ascii="Tahoma" w:hAnsi="Tahoma" w:cs="Tahoma"/>
      <w:sz w:val="16"/>
      <w:szCs w:val="16"/>
    </w:rPr>
  </w:style>
  <w:style w:type="character" w:customStyle="1" w:styleId="BalloonTextChar">
    <w:name w:val="Balloon Text Char"/>
    <w:link w:val="BalloonText"/>
    <w:uiPriority w:val="99"/>
    <w:semiHidden/>
    <w:rsid w:val="00B352AE"/>
    <w:rPr>
      <w:rFonts w:ascii="Tahoma" w:hAnsi="Tahoma" w:cs="Tahoma"/>
      <w:sz w:val="16"/>
      <w:szCs w:val="16"/>
      <w:lang w:val="en-US" w:eastAsia="en-US"/>
    </w:rPr>
  </w:style>
  <w:style w:type="character" w:customStyle="1" w:styleId="Heading8Char">
    <w:name w:val="Heading 8 Char"/>
    <w:link w:val="Heading8"/>
    <w:uiPriority w:val="9"/>
    <w:semiHidden/>
    <w:rsid w:val="001F4DD9"/>
    <w:rPr>
      <w:rFonts w:ascii="Calibri" w:eastAsia="Times New Roman" w:hAnsi="Calibri" w:cs="Times New Roman"/>
      <w:i/>
      <w:iCs/>
      <w:sz w:val="24"/>
      <w:szCs w:val="24"/>
      <w:lang w:val="en-US" w:eastAsia="en-US"/>
    </w:rPr>
  </w:style>
  <w:style w:type="paragraph" w:styleId="BodyText">
    <w:name w:val="Body Text"/>
    <w:basedOn w:val="Normal"/>
    <w:link w:val="BodyTextChar"/>
    <w:rsid w:val="001F4DD9"/>
    <w:rPr>
      <w:rFonts w:ascii="Arial" w:hAnsi="Arial" w:cs="Arial"/>
      <w:sz w:val="20"/>
      <w:lang w:val="en-GB"/>
    </w:rPr>
  </w:style>
  <w:style w:type="character" w:customStyle="1" w:styleId="BodyTextChar">
    <w:name w:val="Body Text Char"/>
    <w:link w:val="BodyText"/>
    <w:rsid w:val="001F4DD9"/>
    <w:rPr>
      <w:rFonts w:ascii="Arial" w:hAnsi="Arial" w:cs="Arial"/>
      <w:szCs w:val="24"/>
      <w:lang w:eastAsia="en-US"/>
    </w:rPr>
  </w:style>
  <w:style w:type="paragraph" w:styleId="BodyTextIndent">
    <w:name w:val="Body Text Indent"/>
    <w:basedOn w:val="Normal"/>
    <w:link w:val="BodyTextIndentChar"/>
    <w:rsid w:val="001F4DD9"/>
    <w:pPr>
      <w:ind w:left="720"/>
    </w:pPr>
    <w:rPr>
      <w:rFonts w:ascii="Arial" w:hAnsi="Arial" w:cs="Arial"/>
      <w:sz w:val="20"/>
      <w:lang w:val="en-GB"/>
    </w:rPr>
  </w:style>
  <w:style w:type="character" w:customStyle="1" w:styleId="BodyTextIndentChar">
    <w:name w:val="Body Text Indent Char"/>
    <w:link w:val="BodyTextIndent"/>
    <w:rsid w:val="001F4DD9"/>
    <w:rPr>
      <w:rFonts w:ascii="Arial" w:hAnsi="Arial" w:cs="Arial"/>
      <w:szCs w:val="24"/>
      <w:lang w:eastAsia="en-US"/>
    </w:rPr>
  </w:style>
  <w:style w:type="character" w:customStyle="1" w:styleId="Heading2Char">
    <w:name w:val="Heading 2 Char"/>
    <w:link w:val="Heading2"/>
    <w:uiPriority w:val="9"/>
    <w:semiHidden/>
    <w:rsid w:val="000218BA"/>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0218BA"/>
    <w:rPr>
      <w:rFonts w:ascii="Cambria" w:eastAsia="Times New Roman" w:hAnsi="Cambria" w:cs="Times New Roman"/>
      <w:b/>
      <w:bCs/>
      <w:sz w:val="26"/>
      <w:szCs w:val="26"/>
      <w:lang w:val="en-US" w:eastAsia="en-US"/>
    </w:rPr>
  </w:style>
  <w:style w:type="character" w:customStyle="1" w:styleId="apple-converted-space">
    <w:name w:val="apple-converted-space"/>
    <w:rsid w:val="00C66882"/>
  </w:style>
  <w:style w:type="paragraph" w:styleId="ListParagraph">
    <w:name w:val="List Paragraph"/>
    <w:basedOn w:val="Normal"/>
    <w:uiPriority w:val="34"/>
    <w:qFormat/>
    <w:rsid w:val="00C4401B"/>
    <w:pPr>
      <w:ind w:left="720"/>
      <w:contextualSpacing/>
    </w:pPr>
  </w:style>
  <w:style w:type="paragraph" w:styleId="NormalWeb">
    <w:name w:val="Normal (Web)"/>
    <w:basedOn w:val="Normal"/>
    <w:uiPriority w:val="99"/>
    <w:semiHidden/>
    <w:unhideWhenUsed/>
    <w:rsid w:val="00472FAB"/>
    <w:pPr>
      <w:spacing w:before="100" w:beforeAutospacing="1" w:after="100" w:afterAutospacing="1"/>
    </w:pPr>
    <w:rPr>
      <w:lang w:val="en-GB" w:eastAsia="en-GB"/>
    </w:rPr>
  </w:style>
  <w:style w:type="character" w:styleId="Emphasis">
    <w:name w:val="Emphasis"/>
    <w:basedOn w:val="DefaultParagraphFont"/>
    <w:uiPriority w:val="20"/>
    <w:qFormat/>
    <w:rsid w:val="00472FAB"/>
    <w:rPr>
      <w:i/>
      <w:iCs/>
    </w:rPr>
  </w:style>
  <w:style w:type="character" w:styleId="Hyperlink">
    <w:name w:val="Hyperlink"/>
    <w:basedOn w:val="DefaultParagraphFont"/>
    <w:uiPriority w:val="99"/>
    <w:unhideWhenUsed/>
    <w:rsid w:val="00472FAB"/>
    <w:rPr>
      <w:color w:val="0000FF"/>
      <w:u w:val="single"/>
    </w:rPr>
  </w:style>
  <w:style w:type="character" w:styleId="Strong">
    <w:name w:val="Strong"/>
    <w:basedOn w:val="DefaultParagraphFont"/>
    <w:uiPriority w:val="22"/>
    <w:qFormat/>
    <w:rsid w:val="00472FAB"/>
    <w:rPr>
      <w:b/>
      <w:bCs/>
    </w:rPr>
  </w:style>
  <w:style w:type="paragraph" w:customStyle="1" w:styleId="Default">
    <w:name w:val="Default"/>
    <w:rsid w:val="00472FAB"/>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2A5F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6891">
      <w:bodyDiv w:val="1"/>
      <w:marLeft w:val="0"/>
      <w:marRight w:val="0"/>
      <w:marTop w:val="0"/>
      <w:marBottom w:val="0"/>
      <w:divBdr>
        <w:top w:val="none" w:sz="0" w:space="0" w:color="auto"/>
        <w:left w:val="none" w:sz="0" w:space="0" w:color="auto"/>
        <w:bottom w:val="none" w:sz="0" w:space="0" w:color="auto"/>
        <w:right w:val="none" w:sz="0" w:space="0" w:color="auto"/>
      </w:divBdr>
      <w:divsChild>
        <w:div w:id="1708677387">
          <w:marLeft w:val="446"/>
          <w:marRight w:val="0"/>
          <w:marTop w:val="0"/>
          <w:marBottom w:val="0"/>
          <w:divBdr>
            <w:top w:val="none" w:sz="0" w:space="0" w:color="auto"/>
            <w:left w:val="none" w:sz="0" w:space="0" w:color="auto"/>
            <w:bottom w:val="none" w:sz="0" w:space="0" w:color="auto"/>
            <w:right w:val="none" w:sz="0" w:space="0" w:color="auto"/>
          </w:divBdr>
        </w:div>
        <w:div w:id="557671911">
          <w:marLeft w:val="446"/>
          <w:marRight w:val="0"/>
          <w:marTop w:val="0"/>
          <w:marBottom w:val="0"/>
          <w:divBdr>
            <w:top w:val="none" w:sz="0" w:space="0" w:color="auto"/>
            <w:left w:val="none" w:sz="0" w:space="0" w:color="auto"/>
            <w:bottom w:val="none" w:sz="0" w:space="0" w:color="auto"/>
            <w:right w:val="none" w:sz="0" w:space="0" w:color="auto"/>
          </w:divBdr>
        </w:div>
      </w:divsChild>
    </w:div>
    <w:div w:id="86386227">
      <w:bodyDiv w:val="1"/>
      <w:marLeft w:val="0"/>
      <w:marRight w:val="0"/>
      <w:marTop w:val="0"/>
      <w:marBottom w:val="0"/>
      <w:divBdr>
        <w:top w:val="none" w:sz="0" w:space="0" w:color="auto"/>
        <w:left w:val="none" w:sz="0" w:space="0" w:color="auto"/>
        <w:bottom w:val="none" w:sz="0" w:space="0" w:color="auto"/>
        <w:right w:val="none" w:sz="0" w:space="0" w:color="auto"/>
      </w:divBdr>
    </w:div>
    <w:div w:id="164637836">
      <w:bodyDiv w:val="1"/>
      <w:marLeft w:val="0"/>
      <w:marRight w:val="0"/>
      <w:marTop w:val="0"/>
      <w:marBottom w:val="0"/>
      <w:divBdr>
        <w:top w:val="none" w:sz="0" w:space="0" w:color="auto"/>
        <w:left w:val="none" w:sz="0" w:space="0" w:color="auto"/>
        <w:bottom w:val="none" w:sz="0" w:space="0" w:color="auto"/>
        <w:right w:val="none" w:sz="0" w:space="0" w:color="auto"/>
      </w:divBdr>
      <w:divsChild>
        <w:div w:id="781808138">
          <w:marLeft w:val="446"/>
          <w:marRight w:val="0"/>
          <w:marTop w:val="0"/>
          <w:marBottom w:val="0"/>
          <w:divBdr>
            <w:top w:val="none" w:sz="0" w:space="0" w:color="auto"/>
            <w:left w:val="none" w:sz="0" w:space="0" w:color="auto"/>
            <w:bottom w:val="none" w:sz="0" w:space="0" w:color="auto"/>
            <w:right w:val="none" w:sz="0" w:space="0" w:color="auto"/>
          </w:divBdr>
        </w:div>
        <w:div w:id="837237254">
          <w:marLeft w:val="446"/>
          <w:marRight w:val="0"/>
          <w:marTop w:val="0"/>
          <w:marBottom w:val="0"/>
          <w:divBdr>
            <w:top w:val="none" w:sz="0" w:space="0" w:color="auto"/>
            <w:left w:val="none" w:sz="0" w:space="0" w:color="auto"/>
            <w:bottom w:val="none" w:sz="0" w:space="0" w:color="auto"/>
            <w:right w:val="none" w:sz="0" w:space="0" w:color="auto"/>
          </w:divBdr>
        </w:div>
        <w:div w:id="281575113">
          <w:marLeft w:val="446"/>
          <w:marRight w:val="0"/>
          <w:marTop w:val="0"/>
          <w:marBottom w:val="0"/>
          <w:divBdr>
            <w:top w:val="none" w:sz="0" w:space="0" w:color="auto"/>
            <w:left w:val="none" w:sz="0" w:space="0" w:color="auto"/>
            <w:bottom w:val="none" w:sz="0" w:space="0" w:color="auto"/>
            <w:right w:val="none" w:sz="0" w:space="0" w:color="auto"/>
          </w:divBdr>
        </w:div>
        <w:div w:id="1382248208">
          <w:marLeft w:val="446"/>
          <w:marRight w:val="0"/>
          <w:marTop w:val="0"/>
          <w:marBottom w:val="0"/>
          <w:divBdr>
            <w:top w:val="none" w:sz="0" w:space="0" w:color="auto"/>
            <w:left w:val="none" w:sz="0" w:space="0" w:color="auto"/>
            <w:bottom w:val="none" w:sz="0" w:space="0" w:color="auto"/>
            <w:right w:val="none" w:sz="0" w:space="0" w:color="auto"/>
          </w:divBdr>
        </w:div>
        <w:div w:id="547759594">
          <w:marLeft w:val="446"/>
          <w:marRight w:val="0"/>
          <w:marTop w:val="0"/>
          <w:marBottom w:val="0"/>
          <w:divBdr>
            <w:top w:val="none" w:sz="0" w:space="0" w:color="auto"/>
            <w:left w:val="none" w:sz="0" w:space="0" w:color="auto"/>
            <w:bottom w:val="none" w:sz="0" w:space="0" w:color="auto"/>
            <w:right w:val="none" w:sz="0" w:space="0" w:color="auto"/>
          </w:divBdr>
        </w:div>
        <w:div w:id="296688139">
          <w:marLeft w:val="446"/>
          <w:marRight w:val="0"/>
          <w:marTop w:val="0"/>
          <w:marBottom w:val="0"/>
          <w:divBdr>
            <w:top w:val="none" w:sz="0" w:space="0" w:color="auto"/>
            <w:left w:val="none" w:sz="0" w:space="0" w:color="auto"/>
            <w:bottom w:val="none" w:sz="0" w:space="0" w:color="auto"/>
            <w:right w:val="none" w:sz="0" w:space="0" w:color="auto"/>
          </w:divBdr>
        </w:div>
        <w:div w:id="294214174">
          <w:marLeft w:val="446"/>
          <w:marRight w:val="0"/>
          <w:marTop w:val="0"/>
          <w:marBottom w:val="0"/>
          <w:divBdr>
            <w:top w:val="none" w:sz="0" w:space="0" w:color="auto"/>
            <w:left w:val="none" w:sz="0" w:space="0" w:color="auto"/>
            <w:bottom w:val="none" w:sz="0" w:space="0" w:color="auto"/>
            <w:right w:val="none" w:sz="0" w:space="0" w:color="auto"/>
          </w:divBdr>
        </w:div>
        <w:div w:id="919174988">
          <w:marLeft w:val="446"/>
          <w:marRight w:val="0"/>
          <w:marTop w:val="0"/>
          <w:marBottom w:val="0"/>
          <w:divBdr>
            <w:top w:val="none" w:sz="0" w:space="0" w:color="auto"/>
            <w:left w:val="none" w:sz="0" w:space="0" w:color="auto"/>
            <w:bottom w:val="none" w:sz="0" w:space="0" w:color="auto"/>
            <w:right w:val="none" w:sz="0" w:space="0" w:color="auto"/>
          </w:divBdr>
        </w:div>
        <w:div w:id="1482504877">
          <w:marLeft w:val="446"/>
          <w:marRight w:val="0"/>
          <w:marTop w:val="0"/>
          <w:marBottom w:val="0"/>
          <w:divBdr>
            <w:top w:val="none" w:sz="0" w:space="0" w:color="auto"/>
            <w:left w:val="none" w:sz="0" w:space="0" w:color="auto"/>
            <w:bottom w:val="none" w:sz="0" w:space="0" w:color="auto"/>
            <w:right w:val="none" w:sz="0" w:space="0" w:color="auto"/>
          </w:divBdr>
        </w:div>
      </w:divsChild>
    </w:div>
    <w:div w:id="369845456">
      <w:bodyDiv w:val="1"/>
      <w:marLeft w:val="0"/>
      <w:marRight w:val="0"/>
      <w:marTop w:val="0"/>
      <w:marBottom w:val="0"/>
      <w:divBdr>
        <w:top w:val="none" w:sz="0" w:space="0" w:color="auto"/>
        <w:left w:val="none" w:sz="0" w:space="0" w:color="auto"/>
        <w:bottom w:val="none" w:sz="0" w:space="0" w:color="auto"/>
        <w:right w:val="none" w:sz="0" w:space="0" w:color="auto"/>
      </w:divBdr>
      <w:divsChild>
        <w:div w:id="56169957">
          <w:marLeft w:val="0"/>
          <w:marRight w:val="0"/>
          <w:marTop w:val="0"/>
          <w:marBottom w:val="0"/>
          <w:divBdr>
            <w:top w:val="none" w:sz="0" w:space="0" w:color="auto"/>
            <w:left w:val="none" w:sz="0" w:space="0" w:color="auto"/>
            <w:bottom w:val="none" w:sz="0" w:space="0" w:color="auto"/>
            <w:right w:val="none" w:sz="0" w:space="0" w:color="auto"/>
          </w:divBdr>
        </w:div>
        <w:div w:id="62533823">
          <w:marLeft w:val="0"/>
          <w:marRight w:val="0"/>
          <w:marTop w:val="0"/>
          <w:marBottom w:val="0"/>
          <w:divBdr>
            <w:top w:val="none" w:sz="0" w:space="0" w:color="auto"/>
            <w:left w:val="none" w:sz="0" w:space="0" w:color="auto"/>
            <w:bottom w:val="none" w:sz="0" w:space="0" w:color="auto"/>
            <w:right w:val="none" w:sz="0" w:space="0" w:color="auto"/>
          </w:divBdr>
        </w:div>
        <w:div w:id="68501662">
          <w:marLeft w:val="0"/>
          <w:marRight w:val="0"/>
          <w:marTop w:val="0"/>
          <w:marBottom w:val="0"/>
          <w:divBdr>
            <w:top w:val="none" w:sz="0" w:space="0" w:color="auto"/>
            <w:left w:val="none" w:sz="0" w:space="0" w:color="auto"/>
            <w:bottom w:val="none" w:sz="0" w:space="0" w:color="auto"/>
            <w:right w:val="none" w:sz="0" w:space="0" w:color="auto"/>
          </w:divBdr>
        </w:div>
        <w:div w:id="394620783">
          <w:marLeft w:val="0"/>
          <w:marRight w:val="0"/>
          <w:marTop w:val="0"/>
          <w:marBottom w:val="0"/>
          <w:divBdr>
            <w:top w:val="none" w:sz="0" w:space="0" w:color="auto"/>
            <w:left w:val="none" w:sz="0" w:space="0" w:color="auto"/>
            <w:bottom w:val="none" w:sz="0" w:space="0" w:color="auto"/>
            <w:right w:val="none" w:sz="0" w:space="0" w:color="auto"/>
          </w:divBdr>
        </w:div>
        <w:div w:id="521554628">
          <w:marLeft w:val="0"/>
          <w:marRight w:val="0"/>
          <w:marTop w:val="0"/>
          <w:marBottom w:val="0"/>
          <w:divBdr>
            <w:top w:val="none" w:sz="0" w:space="0" w:color="auto"/>
            <w:left w:val="none" w:sz="0" w:space="0" w:color="auto"/>
            <w:bottom w:val="none" w:sz="0" w:space="0" w:color="auto"/>
            <w:right w:val="none" w:sz="0" w:space="0" w:color="auto"/>
          </w:divBdr>
        </w:div>
        <w:div w:id="531498011">
          <w:marLeft w:val="0"/>
          <w:marRight w:val="0"/>
          <w:marTop w:val="0"/>
          <w:marBottom w:val="0"/>
          <w:divBdr>
            <w:top w:val="none" w:sz="0" w:space="0" w:color="auto"/>
            <w:left w:val="none" w:sz="0" w:space="0" w:color="auto"/>
            <w:bottom w:val="none" w:sz="0" w:space="0" w:color="auto"/>
            <w:right w:val="none" w:sz="0" w:space="0" w:color="auto"/>
          </w:divBdr>
        </w:div>
        <w:div w:id="611128648">
          <w:marLeft w:val="0"/>
          <w:marRight w:val="0"/>
          <w:marTop w:val="0"/>
          <w:marBottom w:val="0"/>
          <w:divBdr>
            <w:top w:val="none" w:sz="0" w:space="0" w:color="auto"/>
            <w:left w:val="none" w:sz="0" w:space="0" w:color="auto"/>
            <w:bottom w:val="none" w:sz="0" w:space="0" w:color="auto"/>
            <w:right w:val="none" w:sz="0" w:space="0" w:color="auto"/>
          </w:divBdr>
        </w:div>
        <w:div w:id="734083050">
          <w:marLeft w:val="0"/>
          <w:marRight w:val="0"/>
          <w:marTop w:val="0"/>
          <w:marBottom w:val="0"/>
          <w:divBdr>
            <w:top w:val="none" w:sz="0" w:space="0" w:color="auto"/>
            <w:left w:val="none" w:sz="0" w:space="0" w:color="auto"/>
            <w:bottom w:val="none" w:sz="0" w:space="0" w:color="auto"/>
            <w:right w:val="none" w:sz="0" w:space="0" w:color="auto"/>
          </w:divBdr>
        </w:div>
        <w:div w:id="747506349">
          <w:marLeft w:val="0"/>
          <w:marRight w:val="0"/>
          <w:marTop w:val="0"/>
          <w:marBottom w:val="0"/>
          <w:divBdr>
            <w:top w:val="none" w:sz="0" w:space="0" w:color="auto"/>
            <w:left w:val="none" w:sz="0" w:space="0" w:color="auto"/>
            <w:bottom w:val="none" w:sz="0" w:space="0" w:color="auto"/>
            <w:right w:val="none" w:sz="0" w:space="0" w:color="auto"/>
          </w:divBdr>
        </w:div>
        <w:div w:id="764811000">
          <w:marLeft w:val="0"/>
          <w:marRight w:val="0"/>
          <w:marTop w:val="0"/>
          <w:marBottom w:val="0"/>
          <w:divBdr>
            <w:top w:val="none" w:sz="0" w:space="0" w:color="auto"/>
            <w:left w:val="none" w:sz="0" w:space="0" w:color="auto"/>
            <w:bottom w:val="none" w:sz="0" w:space="0" w:color="auto"/>
            <w:right w:val="none" w:sz="0" w:space="0" w:color="auto"/>
          </w:divBdr>
        </w:div>
        <w:div w:id="773474765">
          <w:marLeft w:val="0"/>
          <w:marRight w:val="0"/>
          <w:marTop w:val="0"/>
          <w:marBottom w:val="0"/>
          <w:divBdr>
            <w:top w:val="none" w:sz="0" w:space="0" w:color="auto"/>
            <w:left w:val="none" w:sz="0" w:space="0" w:color="auto"/>
            <w:bottom w:val="none" w:sz="0" w:space="0" w:color="auto"/>
            <w:right w:val="none" w:sz="0" w:space="0" w:color="auto"/>
          </w:divBdr>
        </w:div>
        <w:div w:id="906695127">
          <w:marLeft w:val="0"/>
          <w:marRight w:val="0"/>
          <w:marTop w:val="0"/>
          <w:marBottom w:val="0"/>
          <w:divBdr>
            <w:top w:val="none" w:sz="0" w:space="0" w:color="auto"/>
            <w:left w:val="none" w:sz="0" w:space="0" w:color="auto"/>
            <w:bottom w:val="none" w:sz="0" w:space="0" w:color="auto"/>
            <w:right w:val="none" w:sz="0" w:space="0" w:color="auto"/>
          </w:divBdr>
        </w:div>
        <w:div w:id="1079257038">
          <w:marLeft w:val="0"/>
          <w:marRight w:val="0"/>
          <w:marTop w:val="0"/>
          <w:marBottom w:val="0"/>
          <w:divBdr>
            <w:top w:val="none" w:sz="0" w:space="0" w:color="auto"/>
            <w:left w:val="none" w:sz="0" w:space="0" w:color="auto"/>
            <w:bottom w:val="none" w:sz="0" w:space="0" w:color="auto"/>
            <w:right w:val="none" w:sz="0" w:space="0" w:color="auto"/>
          </w:divBdr>
        </w:div>
        <w:div w:id="1150056399">
          <w:marLeft w:val="0"/>
          <w:marRight w:val="0"/>
          <w:marTop w:val="0"/>
          <w:marBottom w:val="0"/>
          <w:divBdr>
            <w:top w:val="none" w:sz="0" w:space="0" w:color="auto"/>
            <w:left w:val="none" w:sz="0" w:space="0" w:color="auto"/>
            <w:bottom w:val="none" w:sz="0" w:space="0" w:color="auto"/>
            <w:right w:val="none" w:sz="0" w:space="0" w:color="auto"/>
          </w:divBdr>
        </w:div>
        <w:div w:id="1804541242">
          <w:marLeft w:val="0"/>
          <w:marRight w:val="0"/>
          <w:marTop w:val="0"/>
          <w:marBottom w:val="0"/>
          <w:divBdr>
            <w:top w:val="none" w:sz="0" w:space="0" w:color="auto"/>
            <w:left w:val="none" w:sz="0" w:space="0" w:color="auto"/>
            <w:bottom w:val="none" w:sz="0" w:space="0" w:color="auto"/>
            <w:right w:val="none" w:sz="0" w:space="0" w:color="auto"/>
          </w:divBdr>
        </w:div>
        <w:div w:id="1978756372">
          <w:marLeft w:val="0"/>
          <w:marRight w:val="0"/>
          <w:marTop w:val="0"/>
          <w:marBottom w:val="0"/>
          <w:divBdr>
            <w:top w:val="none" w:sz="0" w:space="0" w:color="auto"/>
            <w:left w:val="none" w:sz="0" w:space="0" w:color="auto"/>
            <w:bottom w:val="none" w:sz="0" w:space="0" w:color="auto"/>
            <w:right w:val="none" w:sz="0" w:space="0" w:color="auto"/>
          </w:divBdr>
        </w:div>
        <w:div w:id="2042582693">
          <w:marLeft w:val="0"/>
          <w:marRight w:val="0"/>
          <w:marTop w:val="0"/>
          <w:marBottom w:val="0"/>
          <w:divBdr>
            <w:top w:val="none" w:sz="0" w:space="0" w:color="auto"/>
            <w:left w:val="none" w:sz="0" w:space="0" w:color="auto"/>
            <w:bottom w:val="none" w:sz="0" w:space="0" w:color="auto"/>
            <w:right w:val="none" w:sz="0" w:space="0" w:color="auto"/>
          </w:divBdr>
        </w:div>
      </w:divsChild>
    </w:div>
    <w:div w:id="414789121">
      <w:bodyDiv w:val="1"/>
      <w:marLeft w:val="0"/>
      <w:marRight w:val="0"/>
      <w:marTop w:val="0"/>
      <w:marBottom w:val="0"/>
      <w:divBdr>
        <w:top w:val="none" w:sz="0" w:space="0" w:color="auto"/>
        <w:left w:val="none" w:sz="0" w:space="0" w:color="auto"/>
        <w:bottom w:val="none" w:sz="0" w:space="0" w:color="auto"/>
        <w:right w:val="none" w:sz="0" w:space="0" w:color="auto"/>
      </w:divBdr>
    </w:div>
    <w:div w:id="532885917">
      <w:bodyDiv w:val="1"/>
      <w:marLeft w:val="0"/>
      <w:marRight w:val="0"/>
      <w:marTop w:val="0"/>
      <w:marBottom w:val="0"/>
      <w:divBdr>
        <w:top w:val="none" w:sz="0" w:space="0" w:color="auto"/>
        <w:left w:val="none" w:sz="0" w:space="0" w:color="auto"/>
        <w:bottom w:val="none" w:sz="0" w:space="0" w:color="auto"/>
        <w:right w:val="none" w:sz="0" w:space="0" w:color="auto"/>
      </w:divBdr>
    </w:div>
    <w:div w:id="594557944">
      <w:bodyDiv w:val="1"/>
      <w:marLeft w:val="0"/>
      <w:marRight w:val="0"/>
      <w:marTop w:val="0"/>
      <w:marBottom w:val="0"/>
      <w:divBdr>
        <w:top w:val="none" w:sz="0" w:space="0" w:color="auto"/>
        <w:left w:val="none" w:sz="0" w:space="0" w:color="auto"/>
        <w:bottom w:val="none" w:sz="0" w:space="0" w:color="auto"/>
        <w:right w:val="none" w:sz="0" w:space="0" w:color="auto"/>
      </w:divBdr>
    </w:div>
    <w:div w:id="595291174">
      <w:bodyDiv w:val="1"/>
      <w:marLeft w:val="0"/>
      <w:marRight w:val="0"/>
      <w:marTop w:val="0"/>
      <w:marBottom w:val="0"/>
      <w:divBdr>
        <w:top w:val="none" w:sz="0" w:space="0" w:color="auto"/>
        <w:left w:val="none" w:sz="0" w:space="0" w:color="auto"/>
        <w:bottom w:val="none" w:sz="0" w:space="0" w:color="auto"/>
        <w:right w:val="none" w:sz="0" w:space="0" w:color="auto"/>
      </w:divBdr>
    </w:div>
    <w:div w:id="631444431">
      <w:bodyDiv w:val="1"/>
      <w:marLeft w:val="0"/>
      <w:marRight w:val="0"/>
      <w:marTop w:val="0"/>
      <w:marBottom w:val="0"/>
      <w:divBdr>
        <w:top w:val="none" w:sz="0" w:space="0" w:color="auto"/>
        <w:left w:val="none" w:sz="0" w:space="0" w:color="auto"/>
        <w:bottom w:val="none" w:sz="0" w:space="0" w:color="auto"/>
        <w:right w:val="none" w:sz="0" w:space="0" w:color="auto"/>
      </w:divBdr>
    </w:div>
    <w:div w:id="1345277671">
      <w:bodyDiv w:val="1"/>
      <w:marLeft w:val="0"/>
      <w:marRight w:val="0"/>
      <w:marTop w:val="0"/>
      <w:marBottom w:val="0"/>
      <w:divBdr>
        <w:top w:val="none" w:sz="0" w:space="0" w:color="auto"/>
        <w:left w:val="none" w:sz="0" w:space="0" w:color="auto"/>
        <w:bottom w:val="none" w:sz="0" w:space="0" w:color="auto"/>
        <w:right w:val="none" w:sz="0" w:space="0" w:color="auto"/>
      </w:divBdr>
      <w:divsChild>
        <w:div w:id="212740781">
          <w:marLeft w:val="0"/>
          <w:marRight w:val="0"/>
          <w:marTop w:val="0"/>
          <w:marBottom w:val="0"/>
          <w:divBdr>
            <w:top w:val="none" w:sz="0" w:space="0" w:color="auto"/>
            <w:left w:val="none" w:sz="0" w:space="0" w:color="auto"/>
            <w:bottom w:val="none" w:sz="0" w:space="0" w:color="auto"/>
            <w:right w:val="none" w:sz="0" w:space="0" w:color="auto"/>
          </w:divBdr>
          <w:divsChild>
            <w:div w:id="816266535">
              <w:marLeft w:val="0"/>
              <w:marRight w:val="0"/>
              <w:marTop w:val="0"/>
              <w:marBottom w:val="0"/>
              <w:divBdr>
                <w:top w:val="none" w:sz="0" w:space="0" w:color="auto"/>
                <w:left w:val="none" w:sz="0" w:space="0" w:color="auto"/>
                <w:bottom w:val="none" w:sz="0" w:space="0" w:color="auto"/>
                <w:right w:val="none" w:sz="0" w:space="0" w:color="auto"/>
              </w:divBdr>
              <w:divsChild>
                <w:div w:id="1861159751">
                  <w:marLeft w:val="0"/>
                  <w:marRight w:val="0"/>
                  <w:marTop w:val="0"/>
                  <w:marBottom w:val="0"/>
                  <w:divBdr>
                    <w:top w:val="none" w:sz="0" w:space="0" w:color="auto"/>
                    <w:left w:val="none" w:sz="0" w:space="0" w:color="auto"/>
                    <w:bottom w:val="none" w:sz="0" w:space="0" w:color="auto"/>
                    <w:right w:val="none" w:sz="0" w:space="0" w:color="auto"/>
                  </w:divBdr>
                  <w:divsChild>
                    <w:div w:id="10666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09631">
      <w:bodyDiv w:val="1"/>
      <w:marLeft w:val="0"/>
      <w:marRight w:val="0"/>
      <w:marTop w:val="0"/>
      <w:marBottom w:val="0"/>
      <w:divBdr>
        <w:top w:val="none" w:sz="0" w:space="0" w:color="auto"/>
        <w:left w:val="none" w:sz="0" w:space="0" w:color="auto"/>
        <w:bottom w:val="none" w:sz="0" w:space="0" w:color="auto"/>
        <w:right w:val="none" w:sz="0" w:space="0" w:color="auto"/>
      </w:divBdr>
    </w:div>
    <w:div w:id="1511606453">
      <w:bodyDiv w:val="1"/>
      <w:marLeft w:val="0"/>
      <w:marRight w:val="0"/>
      <w:marTop w:val="0"/>
      <w:marBottom w:val="0"/>
      <w:divBdr>
        <w:top w:val="none" w:sz="0" w:space="0" w:color="auto"/>
        <w:left w:val="none" w:sz="0" w:space="0" w:color="auto"/>
        <w:bottom w:val="none" w:sz="0" w:space="0" w:color="auto"/>
        <w:right w:val="none" w:sz="0" w:space="0" w:color="auto"/>
      </w:divBdr>
      <w:divsChild>
        <w:div w:id="728267733">
          <w:marLeft w:val="446"/>
          <w:marRight w:val="0"/>
          <w:marTop w:val="0"/>
          <w:marBottom w:val="0"/>
          <w:divBdr>
            <w:top w:val="none" w:sz="0" w:space="0" w:color="auto"/>
            <w:left w:val="none" w:sz="0" w:space="0" w:color="auto"/>
            <w:bottom w:val="none" w:sz="0" w:space="0" w:color="auto"/>
            <w:right w:val="none" w:sz="0" w:space="0" w:color="auto"/>
          </w:divBdr>
        </w:div>
        <w:div w:id="1560706320">
          <w:marLeft w:val="446"/>
          <w:marRight w:val="0"/>
          <w:marTop w:val="0"/>
          <w:marBottom w:val="0"/>
          <w:divBdr>
            <w:top w:val="none" w:sz="0" w:space="0" w:color="auto"/>
            <w:left w:val="none" w:sz="0" w:space="0" w:color="auto"/>
            <w:bottom w:val="none" w:sz="0" w:space="0" w:color="auto"/>
            <w:right w:val="none" w:sz="0" w:space="0" w:color="auto"/>
          </w:divBdr>
        </w:div>
        <w:div w:id="606933100">
          <w:marLeft w:val="446"/>
          <w:marRight w:val="0"/>
          <w:marTop w:val="0"/>
          <w:marBottom w:val="0"/>
          <w:divBdr>
            <w:top w:val="none" w:sz="0" w:space="0" w:color="auto"/>
            <w:left w:val="none" w:sz="0" w:space="0" w:color="auto"/>
            <w:bottom w:val="none" w:sz="0" w:space="0" w:color="auto"/>
            <w:right w:val="none" w:sz="0" w:space="0" w:color="auto"/>
          </w:divBdr>
        </w:div>
        <w:div w:id="1032926187">
          <w:marLeft w:val="446"/>
          <w:marRight w:val="0"/>
          <w:marTop w:val="0"/>
          <w:marBottom w:val="0"/>
          <w:divBdr>
            <w:top w:val="none" w:sz="0" w:space="0" w:color="auto"/>
            <w:left w:val="none" w:sz="0" w:space="0" w:color="auto"/>
            <w:bottom w:val="none" w:sz="0" w:space="0" w:color="auto"/>
            <w:right w:val="none" w:sz="0" w:space="0" w:color="auto"/>
          </w:divBdr>
        </w:div>
      </w:divsChild>
    </w:div>
    <w:div w:id="1791777497">
      <w:bodyDiv w:val="1"/>
      <w:marLeft w:val="0"/>
      <w:marRight w:val="0"/>
      <w:marTop w:val="0"/>
      <w:marBottom w:val="0"/>
      <w:divBdr>
        <w:top w:val="none" w:sz="0" w:space="0" w:color="auto"/>
        <w:left w:val="none" w:sz="0" w:space="0" w:color="auto"/>
        <w:bottom w:val="none" w:sz="0" w:space="0" w:color="auto"/>
        <w:right w:val="none" w:sz="0" w:space="0" w:color="auto"/>
      </w:divBdr>
      <w:divsChild>
        <w:div w:id="966281177">
          <w:marLeft w:val="0"/>
          <w:marRight w:val="0"/>
          <w:marTop w:val="0"/>
          <w:marBottom w:val="0"/>
          <w:divBdr>
            <w:top w:val="none" w:sz="0" w:space="0" w:color="auto"/>
            <w:left w:val="none" w:sz="0" w:space="0" w:color="auto"/>
            <w:bottom w:val="none" w:sz="0" w:space="0" w:color="auto"/>
            <w:right w:val="none" w:sz="0" w:space="0" w:color="auto"/>
          </w:divBdr>
          <w:divsChild>
            <w:div w:id="802692316">
              <w:marLeft w:val="0"/>
              <w:marRight w:val="0"/>
              <w:marTop w:val="0"/>
              <w:marBottom w:val="0"/>
              <w:divBdr>
                <w:top w:val="none" w:sz="0" w:space="0" w:color="auto"/>
                <w:left w:val="none" w:sz="0" w:space="0" w:color="auto"/>
                <w:bottom w:val="none" w:sz="0" w:space="0" w:color="auto"/>
                <w:right w:val="none" w:sz="0" w:space="0" w:color="auto"/>
              </w:divBdr>
              <w:divsChild>
                <w:div w:id="1354724505">
                  <w:marLeft w:val="0"/>
                  <w:marRight w:val="0"/>
                  <w:marTop w:val="0"/>
                  <w:marBottom w:val="0"/>
                  <w:divBdr>
                    <w:top w:val="none" w:sz="0" w:space="0" w:color="auto"/>
                    <w:left w:val="none" w:sz="0" w:space="0" w:color="auto"/>
                    <w:bottom w:val="none" w:sz="0" w:space="0" w:color="auto"/>
                    <w:right w:val="none" w:sz="0" w:space="0" w:color="auto"/>
                  </w:divBdr>
                  <w:divsChild>
                    <w:div w:id="648942368">
                      <w:marLeft w:val="0"/>
                      <w:marRight w:val="0"/>
                      <w:marTop w:val="0"/>
                      <w:marBottom w:val="0"/>
                      <w:divBdr>
                        <w:top w:val="none" w:sz="0" w:space="0" w:color="auto"/>
                        <w:left w:val="none" w:sz="0" w:space="0" w:color="auto"/>
                        <w:bottom w:val="none" w:sz="0" w:space="0" w:color="auto"/>
                        <w:right w:val="none" w:sz="0" w:space="0" w:color="auto"/>
                      </w:divBdr>
                      <w:divsChild>
                        <w:div w:id="1334144133">
                          <w:marLeft w:val="0"/>
                          <w:marRight w:val="0"/>
                          <w:marTop w:val="0"/>
                          <w:marBottom w:val="0"/>
                          <w:divBdr>
                            <w:top w:val="none" w:sz="0" w:space="0" w:color="auto"/>
                            <w:left w:val="none" w:sz="0" w:space="0" w:color="auto"/>
                            <w:bottom w:val="none" w:sz="0" w:space="0" w:color="auto"/>
                            <w:right w:val="none" w:sz="0" w:space="0" w:color="auto"/>
                          </w:divBdr>
                        </w:div>
                        <w:div w:id="1389112377">
                          <w:marLeft w:val="0"/>
                          <w:marRight w:val="0"/>
                          <w:marTop w:val="0"/>
                          <w:marBottom w:val="0"/>
                          <w:divBdr>
                            <w:top w:val="none" w:sz="0" w:space="0" w:color="auto"/>
                            <w:left w:val="none" w:sz="0" w:space="0" w:color="auto"/>
                            <w:bottom w:val="none" w:sz="0" w:space="0" w:color="auto"/>
                            <w:right w:val="none" w:sz="0" w:space="0" w:color="auto"/>
                          </w:divBdr>
                          <w:divsChild>
                            <w:div w:id="272176965">
                              <w:marLeft w:val="0"/>
                              <w:marRight w:val="0"/>
                              <w:marTop w:val="0"/>
                              <w:marBottom w:val="0"/>
                              <w:divBdr>
                                <w:top w:val="none" w:sz="0" w:space="0" w:color="auto"/>
                                <w:left w:val="none" w:sz="0" w:space="0" w:color="auto"/>
                                <w:bottom w:val="none" w:sz="0" w:space="0" w:color="auto"/>
                                <w:right w:val="none" w:sz="0" w:space="0" w:color="auto"/>
                              </w:divBdr>
                              <w:divsChild>
                                <w:div w:id="14734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62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02FDD38B1444C9E507EF30CEEA2C6" ma:contentTypeVersion="16" ma:contentTypeDescription="Create a new document." ma:contentTypeScope="" ma:versionID="ecece30eedf3a14cee6e3b7b8ffc7104">
  <xsd:schema xmlns:xsd="http://www.w3.org/2001/XMLSchema" xmlns:xs="http://www.w3.org/2001/XMLSchema" xmlns:p="http://schemas.microsoft.com/office/2006/metadata/properties" xmlns:ns2="1d3c67fa-1acf-491d-8447-7c5b343a2450" xmlns:ns3="d008e4b5-c68d-41d4-a63c-0f49f7856806" targetNamespace="http://schemas.microsoft.com/office/2006/metadata/properties" ma:root="true" ma:fieldsID="19bee7927303b2b2eac46d34909b792c" ns2:_="" ns3:_="">
    <xsd:import namespace="1d3c67fa-1acf-491d-8447-7c5b343a2450"/>
    <xsd:import namespace="d008e4b5-c68d-41d4-a63c-0f49f78568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Add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c67fa-1acf-491d-8447-7c5b343a2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ddedby" ma:index="23" nillable="true" ma:displayName="Added by" ma:format="Dropdown" ma:list="UserInfo" ma:SharePointGroup="0" ma:internalName="Ad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08e4b5-c68d-41d4-a63c-0f49f78568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8fcaf81-d6f0-452f-913a-a5dd0356af13}" ma:internalName="TaxCatchAll" ma:showField="CatchAllData" ma:web="d008e4b5-c68d-41d4-a63c-0f49f78568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3c67fa-1acf-491d-8447-7c5b343a2450">
      <Terms xmlns="http://schemas.microsoft.com/office/infopath/2007/PartnerControls"/>
    </lcf76f155ced4ddcb4097134ff3c332f>
    <TaxCatchAll xmlns="d008e4b5-c68d-41d4-a63c-0f49f7856806" xsi:nil="true"/>
    <Addedby xmlns="1d3c67fa-1acf-491d-8447-7c5b343a2450">
      <UserInfo>
        <DisplayName/>
        <AccountId xsi:nil="true"/>
        <AccountType/>
      </UserInfo>
    </Addedby>
  </documentManagement>
</p:properties>
</file>

<file path=customXml/itemProps1.xml><?xml version="1.0" encoding="utf-8"?>
<ds:datastoreItem xmlns:ds="http://schemas.openxmlformats.org/officeDocument/2006/customXml" ds:itemID="{14EA0F71-57D3-4035-8D5E-FB6FD7CFD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c67fa-1acf-491d-8447-7c5b343a2450"/>
    <ds:schemaRef ds:uri="d008e4b5-c68d-41d4-a63c-0f49f7856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E64E6-A465-4D0B-91CB-9E135C9E5C5F}">
  <ds:schemaRefs>
    <ds:schemaRef ds:uri="http://schemas.microsoft.com/sharepoint/v3/contenttype/forms"/>
  </ds:schemaRefs>
</ds:datastoreItem>
</file>

<file path=customXml/itemProps3.xml><?xml version="1.0" encoding="utf-8"?>
<ds:datastoreItem xmlns:ds="http://schemas.openxmlformats.org/officeDocument/2006/customXml" ds:itemID="{90535625-FC4B-44E3-A0DB-4C2CD2F23DDF}">
  <ds:schemaRef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1d3c67fa-1acf-491d-8447-7c5b343a2450"/>
    <ds:schemaRef ds:uri="http://schemas.microsoft.com/office/2006/documentManagement/types"/>
    <ds:schemaRef ds:uri="http://schemas.openxmlformats.org/package/2006/metadata/core-properties"/>
    <ds:schemaRef ds:uri="http://purl.org/dc/terms/"/>
    <ds:schemaRef ds:uri="d008e4b5-c68d-41d4-a63c-0f49f785680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Group</vt:lpstr>
    </vt:vector>
  </TitlesOfParts>
  <Company>European Wellcare</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dc:title>
  <dc:creator>Jennie</dc:creator>
  <cp:lastModifiedBy>Nigel Troop</cp:lastModifiedBy>
  <cp:revision>9</cp:revision>
  <cp:lastPrinted>2020-07-28T09:51:00Z</cp:lastPrinted>
  <dcterms:created xsi:type="dcterms:W3CDTF">2022-09-27T10:32:00Z</dcterms:created>
  <dcterms:modified xsi:type="dcterms:W3CDTF">2025-07-22T16:10:00Z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0x01010022702FDD38B1444C9E507EF30CEEA2C6</vt:lpwstr>
  </property>
  <property fmtid="{D5CDD505-2E9C-101B-9397-08002B2CF9AE}" pid="3" name="Order">
    <vt:r8>215200</vt:r8>
  </property>
  <property fmtid="{D5CDD505-2E9C-101B-9397-08002B2CF9AE}" pid="4" name="MediaServiceImageTags">
    <vt:lpwstr/>
  </property>
</Properties>
</file>